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361"/>
        <w:gridCol w:w="7229"/>
      </w:tblGrid>
      <w:tr w:rsidR="00AD19C9" w:rsidRPr="008867E9" w:rsidTr="00EB12D7">
        <w:trPr>
          <w:trHeight w:val="737"/>
        </w:trPr>
        <w:tc>
          <w:tcPr>
            <w:tcW w:w="4361" w:type="dxa"/>
          </w:tcPr>
          <w:p w:rsidR="00AD19C9" w:rsidRPr="00122C0C" w:rsidRDefault="00AD19C9" w:rsidP="00122C0C">
            <w:pPr>
              <w:spacing w:after="0" w:line="240" w:lineRule="auto"/>
              <w:rPr>
                <w:sz w:val="2"/>
                <w:szCs w:val="2"/>
              </w:rPr>
            </w:pPr>
            <w:bookmarkStart w:id="0" w:name="_Hlk515374691"/>
            <w:bookmarkStart w:id="1" w:name="_GoBack"/>
            <w:bookmarkEnd w:id="1"/>
            <w:r w:rsidRPr="00122C0C">
              <w:rPr>
                <w:noProof/>
                <w:sz w:val="2"/>
                <w:szCs w:val="2"/>
              </w:rPr>
              <w:drawing>
                <wp:anchor distT="0" distB="0" distL="114300" distR="114300" simplePos="0" relativeHeight="251656704" behindDoc="1" locked="0" layoutInCell="1" allowOverlap="1" wp14:anchorId="71984CD4" wp14:editId="33544206">
                  <wp:simplePos x="0" y="0"/>
                  <wp:positionH relativeFrom="column">
                    <wp:posOffset>325755</wp:posOffset>
                  </wp:positionH>
                  <wp:positionV relativeFrom="paragraph">
                    <wp:posOffset>39370</wp:posOffset>
                  </wp:positionV>
                  <wp:extent cx="1986280" cy="6731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628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rsidR="00AD19C9" w:rsidRPr="009816E1" w:rsidRDefault="005855A6" w:rsidP="00E7015D">
            <w:pPr>
              <w:pStyle w:val="Header"/>
              <w:tabs>
                <w:tab w:val="center" w:pos="4986"/>
                <w:tab w:val="left" w:pos="8302"/>
              </w:tabs>
              <w:jc w:val="center"/>
              <w:rPr>
                <w:rFonts w:ascii="Calibri" w:hAnsi="Calibri"/>
                <w:b/>
                <w:noProof/>
                <w:sz w:val="32"/>
                <w:lang w:val="es-ES_tradnl"/>
              </w:rPr>
            </w:pPr>
            <w:r>
              <w:rPr>
                <w:rFonts w:ascii="Calibri" w:hAnsi="Calibri"/>
                <w:b/>
                <w:noProof/>
                <w:sz w:val="32"/>
                <w:lang w:val="es-ES_tradnl"/>
              </w:rPr>
              <w:t>TRANSPORTE NACIONAL DE CARGA</w:t>
            </w:r>
            <w:r w:rsidR="00053C30">
              <w:rPr>
                <w:rFonts w:ascii="Calibri" w:hAnsi="Calibri"/>
                <w:b/>
                <w:noProof/>
                <w:sz w:val="32"/>
                <w:lang w:val="es-ES_tradnl"/>
              </w:rPr>
              <w:t xml:space="preserve"> </w:t>
            </w:r>
            <w:r>
              <w:rPr>
                <w:rFonts w:ascii="Calibri" w:hAnsi="Calibri"/>
                <w:b/>
                <w:noProof/>
                <w:sz w:val="32"/>
                <w:lang w:val="es-ES_tradnl"/>
              </w:rPr>
              <w:t>(</w:t>
            </w:r>
            <w:r w:rsidR="00E7015D">
              <w:rPr>
                <w:rFonts w:ascii="Calibri" w:hAnsi="Calibri"/>
                <w:b/>
                <w:noProof/>
                <w:sz w:val="32"/>
                <w:lang w:val="es-ES_tradnl"/>
              </w:rPr>
              <w:t>DÓLARES</w:t>
            </w:r>
            <w:r w:rsidR="00053C30">
              <w:rPr>
                <w:rFonts w:ascii="Calibri" w:hAnsi="Calibri"/>
                <w:b/>
                <w:noProof/>
                <w:sz w:val="32"/>
                <w:lang w:val="es-ES_tradnl"/>
              </w:rPr>
              <w:t>)</w:t>
            </w:r>
          </w:p>
          <w:p w:rsidR="00AD19C9" w:rsidRPr="00094676" w:rsidRDefault="006F6996" w:rsidP="00FC06C7">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bl>
    <w:p w:rsidR="009816E1" w:rsidRPr="006F6996" w:rsidRDefault="009816E1" w:rsidP="009816E1">
      <w:pPr>
        <w:spacing w:after="0" w:line="240" w:lineRule="auto"/>
        <w:rPr>
          <w:sz w:val="4"/>
          <w:szCs w:val="4"/>
          <w:lang w:val="es-CR"/>
        </w:rPr>
      </w:pPr>
    </w:p>
    <w:tbl>
      <w:tblPr>
        <w:tblStyle w:val="TableGrid"/>
        <w:tblW w:w="11590" w:type="dxa"/>
        <w:tblLook w:val="04A0" w:firstRow="1" w:lastRow="0" w:firstColumn="1" w:lastColumn="0" w:noHBand="0" w:noVBand="1"/>
      </w:tblPr>
      <w:tblGrid>
        <w:gridCol w:w="8897"/>
        <w:gridCol w:w="1346"/>
        <w:gridCol w:w="1347"/>
      </w:tblGrid>
      <w:tr w:rsidR="0001522E" w:rsidRPr="00A43883" w:rsidTr="00132FDD">
        <w:trPr>
          <w:trHeight w:val="130"/>
        </w:trPr>
        <w:tc>
          <w:tcPr>
            <w:tcW w:w="8897" w:type="dxa"/>
            <w:vMerge w:val="restart"/>
            <w:vAlign w:val="center"/>
          </w:tcPr>
          <w:p w:rsidR="0001522E" w:rsidRPr="0001522E" w:rsidDel="00FC06C7" w:rsidRDefault="0001522E" w:rsidP="00B3299B">
            <w:pPr>
              <w:spacing w:after="0" w:line="240" w:lineRule="auto"/>
              <w:jc w:val="both"/>
              <w:rPr>
                <w:rFonts w:ascii="Calibri" w:hAnsi="Calibri"/>
                <w:b/>
                <w:sz w:val="16"/>
                <w:szCs w:val="16"/>
                <w:lang w:val="es-CR"/>
              </w:rPr>
            </w:pPr>
            <w:r w:rsidRPr="0001522E">
              <w:rPr>
                <w:b/>
                <w:sz w:val="16"/>
                <w:szCs w:val="16"/>
                <w:lang w:val="es-CR"/>
              </w:rPr>
              <w:t>Este documento sólo constituye una solicitud de seguro, por tanto, no representa garantía alguna de que la misma será aceptada por Seguros Lafise, ni de que, en caso de aceptarse, la aceptación concuerde totalmente con los términos de la solicitud.</w:t>
            </w:r>
          </w:p>
        </w:tc>
        <w:tc>
          <w:tcPr>
            <w:tcW w:w="1346" w:type="dxa"/>
            <w:vAlign w:val="center"/>
          </w:tcPr>
          <w:p w:rsidR="0001522E" w:rsidRPr="00B3299B" w:rsidDel="00FC06C7" w:rsidRDefault="0001522E" w:rsidP="00B3299B">
            <w:pPr>
              <w:spacing w:after="0" w:line="240" w:lineRule="auto"/>
              <w:jc w:val="both"/>
              <w:rPr>
                <w:rFonts w:ascii="Calibri" w:hAnsi="Calibri"/>
                <w:b/>
                <w:sz w:val="16"/>
                <w:szCs w:val="16"/>
                <w:lang w:val="es-CR"/>
              </w:rPr>
            </w:pPr>
            <w:r>
              <w:rPr>
                <w:rFonts w:ascii="Calibri" w:hAnsi="Calibri"/>
                <w:b/>
                <w:sz w:val="16"/>
                <w:szCs w:val="16"/>
                <w:lang w:val="es-CR"/>
              </w:rPr>
              <w:t>Lugar:</w:t>
            </w:r>
          </w:p>
        </w:tc>
        <w:tc>
          <w:tcPr>
            <w:tcW w:w="1347" w:type="dxa"/>
            <w:vAlign w:val="center"/>
          </w:tcPr>
          <w:p w:rsidR="0001522E" w:rsidRPr="00B3299B" w:rsidDel="00FC06C7" w:rsidRDefault="0001522E" w:rsidP="00B3299B">
            <w:pPr>
              <w:spacing w:after="0" w:line="240" w:lineRule="auto"/>
              <w:jc w:val="both"/>
              <w:rPr>
                <w:rFonts w:ascii="Calibri" w:hAnsi="Calibri"/>
                <w:b/>
                <w:sz w:val="16"/>
                <w:szCs w:val="16"/>
                <w:lang w:val="es-CR"/>
              </w:rPr>
            </w:pPr>
            <w:r>
              <w:rPr>
                <w:rFonts w:ascii="Calibri" w:hAnsi="Calibri"/>
                <w:b/>
                <w:sz w:val="16"/>
                <w:szCs w:val="16"/>
                <w:lang w:val="es-CR"/>
              </w:rPr>
              <w:t>Fecha:</w:t>
            </w:r>
          </w:p>
        </w:tc>
      </w:tr>
      <w:tr w:rsidR="0001522E" w:rsidRPr="00A43883" w:rsidTr="00132FDD">
        <w:trPr>
          <w:trHeight w:val="130"/>
        </w:trPr>
        <w:tc>
          <w:tcPr>
            <w:tcW w:w="8897" w:type="dxa"/>
            <w:vMerge/>
            <w:vAlign w:val="center"/>
          </w:tcPr>
          <w:p w:rsidR="0001522E" w:rsidRPr="0001522E" w:rsidRDefault="0001522E" w:rsidP="00B3299B">
            <w:pPr>
              <w:spacing w:after="0" w:line="240" w:lineRule="auto"/>
              <w:jc w:val="both"/>
              <w:rPr>
                <w:b/>
                <w:sz w:val="16"/>
                <w:szCs w:val="16"/>
                <w:lang w:val="es-CR"/>
              </w:rPr>
            </w:pPr>
          </w:p>
        </w:tc>
        <w:tc>
          <w:tcPr>
            <w:tcW w:w="1346" w:type="dxa"/>
            <w:vAlign w:val="center"/>
          </w:tcPr>
          <w:p w:rsidR="0001522E" w:rsidRPr="00B3299B" w:rsidDel="00FC06C7" w:rsidRDefault="0001522E" w:rsidP="00B3299B">
            <w:pPr>
              <w:spacing w:after="0" w:line="240" w:lineRule="auto"/>
              <w:jc w:val="both"/>
              <w:rPr>
                <w:rFonts w:ascii="Calibri" w:hAnsi="Calibri"/>
                <w:b/>
                <w:sz w:val="16"/>
                <w:szCs w:val="16"/>
                <w:lang w:val="es-CR"/>
              </w:rPr>
            </w:pPr>
          </w:p>
        </w:tc>
        <w:tc>
          <w:tcPr>
            <w:tcW w:w="1347" w:type="dxa"/>
            <w:vAlign w:val="center"/>
          </w:tcPr>
          <w:p w:rsidR="0001522E" w:rsidRPr="00B3299B" w:rsidDel="00FC06C7" w:rsidRDefault="0001522E" w:rsidP="00B3299B">
            <w:pPr>
              <w:spacing w:after="0" w:line="240" w:lineRule="auto"/>
              <w:jc w:val="both"/>
              <w:rPr>
                <w:rFonts w:ascii="Calibri" w:hAnsi="Calibri"/>
                <w:b/>
                <w:sz w:val="16"/>
                <w:szCs w:val="16"/>
                <w:lang w:val="es-CR"/>
              </w:rPr>
            </w:pPr>
          </w:p>
        </w:tc>
      </w:tr>
    </w:tbl>
    <w:tbl>
      <w:tblPr>
        <w:tblW w:w="0" w:type="auto"/>
        <w:tblBorders>
          <w:top w:val="nil"/>
          <w:left w:val="nil"/>
          <w:bottom w:val="nil"/>
          <w:right w:val="nil"/>
        </w:tblBorders>
        <w:tblLayout w:type="fixed"/>
        <w:tblLook w:val="0000" w:firstRow="0" w:lastRow="0" w:firstColumn="0" w:lastColumn="0" w:noHBand="0" w:noVBand="0"/>
      </w:tblPr>
      <w:tblGrid>
        <w:gridCol w:w="918"/>
        <w:gridCol w:w="630"/>
        <w:gridCol w:w="261"/>
        <w:gridCol w:w="125"/>
        <w:gridCol w:w="154"/>
        <w:gridCol w:w="180"/>
        <w:gridCol w:w="50"/>
        <w:gridCol w:w="625"/>
        <w:gridCol w:w="278"/>
        <w:gridCol w:w="397"/>
        <w:gridCol w:w="34"/>
        <w:gridCol w:w="216"/>
        <w:gridCol w:w="380"/>
        <w:gridCol w:w="180"/>
        <w:gridCol w:w="174"/>
        <w:gridCol w:w="34"/>
        <w:gridCol w:w="259"/>
        <w:gridCol w:w="163"/>
        <w:gridCol w:w="11"/>
        <w:gridCol w:w="426"/>
        <w:gridCol w:w="307"/>
        <w:gridCol w:w="516"/>
        <w:gridCol w:w="251"/>
        <w:gridCol w:w="126"/>
        <w:gridCol w:w="241"/>
        <w:gridCol w:w="118"/>
        <w:gridCol w:w="344"/>
        <w:gridCol w:w="338"/>
        <w:gridCol w:w="344"/>
        <w:gridCol w:w="38"/>
        <w:gridCol w:w="127"/>
        <w:gridCol w:w="84"/>
        <w:gridCol w:w="813"/>
        <w:gridCol w:w="128"/>
        <w:gridCol w:w="198"/>
        <w:gridCol w:w="202"/>
        <w:gridCol w:w="172"/>
        <w:gridCol w:w="77"/>
        <w:gridCol w:w="1685"/>
      </w:tblGrid>
      <w:tr w:rsidR="00F45D9A" w:rsidRPr="00A41F99" w:rsidTr="007C17C3">
        <w:trPr>
          <w:trHeight w:val="112"/>
        </w:trPr>
        <w:tc>
          <w:tcPr>
            <w:tcW w:w="11604" w:type="dxa"/>
            <w:gridSpan w:val="39"/>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C551CB" w:rsidRDefault="00F45D9A" w:rsidP="00F45D9A">
            <w:pPr>
              <w:pStyle w:val="Default"/>
              <w:jc w:val="center"/>
              <w:rPr>
                <w:sz w:val="16"/>
                <w:szCs w:val="16"/>
                <w:lang w:val="es-CR"/>
              </w:rPr>
            </w:pPr>
            <w:r w:rsidRPr="00C551CB">
              <w:rPr>
                <w:b/>
                <w:bCs/>
                <w:color w:val="FFFFFF" w:themeColor="background1"/>
                <w:sz w:val="16"/>
                <w:szCs w:val="16"/>
                <w:lang w:val="es-CR"/>
              </w:rPr>
              <w:t xml:space="preserve">DATOS DEL </w:t>
            </w:r>
            <w:r w:rsidR="00F64C66" w:rsidRPr="00C551CB">
              <w:rPr>
                <w:b/>
                <w:bCs/>
                <w:color w:val="FFFFFF" w:themeColor="background1"/>
                <w:sz w:val="16"/>
                <w:szCs w:val="16"/>
                <w:lang w:val="es-CR"/>
              </w:rPr>
              <w:t>TOMADOR (</w:t>
            </w:r>
            <w:r w:rsidR="004760C8" w:rsidRPr="00C551CB">
              <w:rPr>
                <w:b/>
                <w:bCs/>
                <w:color w:val="FFFFFF" w:themeColor="background1"/>
                <w:sz w:val="16"/>
                <w:szCs w:val="16"/>
                <w:lang w:val="es-CR"/>
              </w:rPr>
              <w:t>SOLICITANTE)</w:t>
            </w:r>
          </w:p>
        </w:tc>
      </w:tr>
      <w:tr w:rsidR="001A7FB3" w:rsidRPr="00522ECE" w:rsidTr="007C17C3">
        <w:trPr>
          <w:trHeight w:val="112"/>
        </w:trPr>
        <w:tc>
          <w:tcPr>
            <w:tcW w:w="3652" w:type="dxa"/>
            <w:gridSpan w:val="11"/>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26D90">
              <w:rPr>
                <w:b/>
                <w:bCs/>
                <w:sz w:val="16"/>
                <w:szCs w:val="16"/>
                <w:lang w:val="es-CR"/>
              </w:rPr>
            </w:r>
            <w:r w:rsidR="00E26D90">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26D90">
              <w:rPr>
                <w:b/>
                <w:bCs/>
                <w:sz w:val="16"/>
                <w:szCs w:val="16"/>
                <w:lang w:val="es-CR"/>
              </w:rPr>
            </w:r>
            <w:r w:rsidR="00E26D90">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52" w:type="dxa"/>
            <w:gridSpan w:val="28"/>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A43883" w:rsidRPr="00A43883" w:rsidTr="007C17C3">
        <w:trPr>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PERSONALIDAD</w:t>
            </w:r>
          </w:p>
        </w:tc>
        <w:tc>
          <w:tcPr>
            <w:tcW w:w="4111" w:type="dxa"/>
            <w:gridSpan w:val="18"/>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NOMBRE</w:t>
            </w:r>
          </w:p>
        </w:tc>
        <w:tc>
          <w:tcPr>
            <w:tcW w:w="2414" w:type="dxa"/>
            <w:gridSpan w:val="9"/>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TIPO DE IDENTIFICACIÓN</w:t>
            </w:r>
          </w:p>
        </w:tc>
        <w:tc>
          <w:tcPr>
            <w:tcW w:w="2136"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N° DE IDENTIFICACIÓN</w:t>
            </w:r>
          </w:p>
        </w:tc>
      </w:tr>
      <w:tr w:rsidR="00A43883" w:rsidRPr="00A43883" w:rsidTr="007C17C3">
        <w:trPr>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26D90">
              <w:rPr>
                <w:b/>
                <w:bCs/>
                <w:sz w:val="16"/>
                <w:szCs w:val="16"/>
                <w:lang w:val="es-CR"/>
              </w:rPr>
            </w:r>
            <w:r w:rsidR="00E26D90">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26D90">
              <w:rPr>
                <w:b/>
                <w:bCs/>
                <w:sz w:val="16"/>
                <w:szCs w:val="16"/>
                <w:lang w:val="es-CR"/>
              </w:rPr>
            </w:r>
            <w:r w:rsidR="00E26D90">
              <w:rPr>
                <w:b/>
                <w:bCs/>
                <w:sz w:val="16"/>
                <w:szCs w:val="16"/>
                <w:lang w:val="es-CR"/>
              </w:rPr>
              <w:fldChar w:fldCharType="separate"/>
            </w:r>
            <w:r w:rsidRPr="007556D3">
              <w:rPr>
                <w:b/>
                <w:bCs/>
                <w:sz w:val="16"/>
                <w:szCs w:val="16"/>
                <w:lang w:val="es-CR"/>
              </w:rPr>
              <w:fldChar w:fldCharType="end"/>
            </w:r>
          </w:p>
        </w:tc>
        <w:tc>
          <w:tcPr>
            <w:tcW w:w="4111" w:type="dxa"/>
            <w:gridSpan w:val="18"/>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c>
          <w:tcPr>
            <w:tcW w:w="2414" w:type="dxa"/>
            <w:gridSpan w:val="9"/>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c>
          <w:tcPr>
            <w:tcW w:w="2136"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r>
      <w:tr w:rsidR="0001522E" w:rsidRPr="00A43883" w:rsidTr="007C17C3">
        <w:trPr>
          <w:trHeight w:val="112"/>
        </w:trPr>
        <w:tc>
          <w:tcPr>
            <w:tcW w:w="2318" w:type="dxa"/>
            <w:gridSpan w:val="7"/>
            <w:vMerge w:val="restart"/>
            <w:tcBorders>
              <w:top w:val="single" w:sz="4" w:space="0" w:color="auto"/>
              <w:left w:val="single" w:sz="4" w:space="0" w:color="auto"/>
              <w:right w:val="single" w:sz="4" w:space="0" w:color="auto"/>
            </w:tcBorders>
            <w:shd w:val="clear" w:color="auto" w:fill="F2F2F2" w:themeFill="background1" w:themeFillShade="F2"/>
          </w:tcPr>
          <w:p w:rsidR="0001522E" w:rsidRDefault="0001522E" w:rsidP="00A43883">
            <w:pPr>
              <w:pStyle w:val="Default"/>
              <w:jc w:val="center"/>
              <w:rPr>
                <w:rFonts w:asciiTheme="minorHAnsi" w:hAnsiTheme="minorHAnsi" w:cstheme="minorHAnsi"/>
                <w:b/>
                <w:bCs/>
                <w:sz w:val="16"/>
                <w:szCs w:val="16"/>
                <w:lang w:val="es-CR"/>
              </w:rPr>
            </w:pPr>
          </w:p>
          <w:p w:rsidR="0001522E" w:rsidRPr="00A43883" w:rsidRDefault="0001522E" w:rsidP="00A43883">
            <w:pPr>
              <w:pStyle w:val="Default"/>
              <w:jc w:val="center"/>
              <w:rPr>
                <w:rFonts w:asciiTheme="minorHAnsi" w:hAnsiTheme="minorHAnsi" w:cstheme="minorHAnsi"/>
                <w:b/>
                <w:bCs/>
                <w:sz w:val="12"/>
                <w:szCs w:val="12"/>
                <w:lang w:val="es-CR"/>
              </w:rPr>
            </w:pPr>
            <w:r>
              <w:rPr>
                <w:rFonts w:asciiTheme="minorHAnsi" w:hAnsiTheme="minorHAnsi" w:cstheme="minorHAnsi"/>
                <w:b/>
                <w:bCs/>
                <w:sz w:val="16"/>
                <w:szCs w:val="16"/>
                <w:lang w:val="es-CR"/>
              </w:rPr>
              <w:t>Solo en caso de Persona Física</w:t>
            </w:r>
            <w:r w:rsidR="00D01BD6">
              <w:rPr>
                <w:rFonts w:asciiTheme="minorHAnsi" w:hAnsiTheme="minorHAnsi" w:cstheme="minorHAnsi"/>
                <w:b/>
                <w:bCs/>
                <w:sz w:val="16"/>
                <w:szCs w:val="16"/>
                <w:lang w:val="es-CR"/>
              </w:rPr>
              <w:t>:</w:t>
            </w:r>
          </w:p>
        </w:tc>
        <w:tc>
          <w:tcPr>
            <w:tcW w:w="2318" w:type="dxa"/>
            <w:gridSpan w:val="9"/>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 xml:space="preserve">Fecha de Nacimiento: </w:t>
            </w:r>
          </w:p>
        </w:tc>
        <w:tc>
          <w:tcPr>
            <w:tcW w:w="2418" w:type="dxa"/>
            <w:gridSpan w:val="10"/>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Profesión:</w:t>
            </w:r>
          </w:p>
        </w:tc>
        <w:tc>
          <w:tcPr>
            <w:tcW w:w="2414" w:type="dxa"/>
            <w:gridSpan w:val="9"/>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E26D90">
              <w:rPr>
                <w:rFonts w:asciiTheme="minorHAnsi" w:hAnsiTheme="minorHAnsi" w:cstheme="minorHAnsi"/>
                <w:b/>
                <w:sz w:val="16"/>
                <w:szCs w:val="12"/>
              </w:rPr>
            </w:r>
            <w:r w:rsidR="00E26D90">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E26D90">
              <w:rPr>
                <w:rFonts w:asciiTheme="minorHAnsi" w:hAnsiTheme="minorHAnsi" w:cstheme="minorHAnsi"/>
                <w:b/>
                <w:sz w:val="16"/>
                <w:szCs w:val="12"/>
              </w:rPr>
            </w:r>
            <w:r w:rsidR="00E26D90">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36"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 xml:space="preserve">Empresa donde labora: </w:t>
            </w:r>
          </w:p>
        </w:tc>
      </w:tr>
      <w:tr w:rsidR="0001522E" w:rsidRPr="00522ECE" w:rsidTr="007C17C3">
        <w:trPr>
          <w:trHeight w:val="112"/>
        </w:trPr>
        <w:tc>
          <w:tcPr>
            <w:tcW w:w="2318" w:type="dxa"/>
            <w:gridSpan w:val="7"/>
            <w:vMerge/>
            <w:tcBorders>
              <w:left w:val="single" w:sz="4" w:space="0" w:color="auto"/>
              <w:bottom w:val="single" w:sz="4" w:space="0" w:color="auto"/>
              <w:right w:val="single" w:sz="4" w:space="0" w:color="auto"/>
            </w:tcBorders>
            <w:shd w:val="clear" w:color="auto" w:fill="F2F2F2" w:themeFill="background1" w:themeFillShade="F2"/>
          </w:tcPr>
          <w:p w:rsidR="0001522E" w:rsidRDefault="0001522E" w:rsidP="0001522E">
            <w:pPr>
              <w:pStyle w:val="Default"/>
              <w:jc w:val="center"/>
              <w:rPr>
                <w:b/>
                <w:bCs/>
                <w:color w:val="auto"/>
                <w:sz w:val="16"/>
                <w:szCs w:val="16"/>
                <w:lang w:val="es-CR"/>
              </w:rPr>
            </w:pPr>
          </w:p>
        </w:tc>
        <w:tc>
          <w:tcPr>
            <w:tcW w:w="2318" w:type="dxa"/>
            <w:gridSpan w:val="9"/>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c>
          <w:tcPr>
            <w:tcW w:w="2418" w:type="dxa"/>
            <w:gridSpan w:val="10"/>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c>
          <w:tcPr>
            <w:tcW w:w="2414" w:type="dxa"/>
            <w:gridSpan w:val="9"/>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E26D90">
              <w:rPr>
                <w:rFonts w:ascii="Arial" w:hAnsi="Arial" w:cs="Arial"/>
                <w:b/>
                <w:sz w:val="16"/>
                <w:szCs w:val="12"/>
              </w:rPr>
            </w:r>
            <w:r w:rsidR="00E26D90">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E26D90">
              <w:rPr>
                <w:rFonts w:ascii="Arial" w:hAnsi="Arial" w:cs="Arial"/>
                <w:b/>
                <w:sz w:val="16"/>
                <w:szCs w:val="12"/>
              </w:rPr>
            </w:r>
            <w:r w:rsidR="00E26D90">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36"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r>
      <w:tr w:rsidR="0001522E" w:rsidRPr="00A41F99" w:rsidTr="007C17C3">
        <w:trPr>
          <w:trHeight w:val="146"/>
        </w:trPr>
        <w:tc>
          <w:tcPr>
            <w:tcW w:w="1809" w:type="dxa"/>
            <w:gridSpan w:val="3"/>
            <w:vMerge w:val="restart"/>
            <w:tcBorders>
              <w:top w:val="single" w:sz="4" w:space="0" w:color="auto"/>
              <w:left w:val="single" w:sz="4" w:space="0" w:color="auto"/>
              <w:right w:val="single" w:sz="4" w:space="0" w:color="auto"/>
            </w:tcBorders>
            <w:shd w:val="clear" w:color="auto" w:fill="F2F2F2" w:themeFill="background1" w:themeFillShade="F2"/>
          </w:tcPr>
          <w:p w:rsidR="0001522E" w:rsidRPr="007556D3" w:rsidRDefault="0001522E" w:rsidP="0001522E">
            <w:pPr>
              <w:pStyle w:val="Default"/>
              <w:rPr>
                <w:sz w:val="16"/>
                <w:szCs w:val="16"/>
                <w:lang w:val="es-CR"/>
              </w:rPr>
            </w:pPr>
            <w:r>
              <w:rPr>
                <w:b/>
                <w:bCs/>
                <w:sz w:val="16"/>
                <w:szCs w:val="16"/>
                <w:lang w:val="es-CR"/>
              </w:rPr>
              <w:t>Medios para Notificaciones:</w:t>
            </w:r>
          </w:p>
        </w:tc>
        <w:tc>
          <w:tcPr>
            <w:tcW w:w="184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Provincia:</w:t>
            </w:r>
          </w:p>
        </w:tc>
        <w:tc>
          <w:tcPr>
            <w:tcW w:w="184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Cantón:</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Distrito:</w:t>
            </w:r>
          </w:p>
        </w:tc>
        <w:tc>
          <w:tcPr>
            <w:tcW w:w="455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sidRPr="0001522E">
              <w:rPr>
                <w:b/>
                <w:bCs/>
                <w:sz w:val="16"/>
                <w:szCs w:val="16"/>
                <w:lang w:val="es-CR"/>
              </w:rPr>
              <w:t>Otras señas:</w:t>
            </w:r>
          </w:p>
        </w:tc>
      </w:tr>
      <w:tr w:rsidR="0001522E" w:rsidRPr="00A41F99" w:rsidTr="007C17C3">
        <w:trPr>
          <w:trHeight w:val="205"/>
        </w:trPr>
        <w:tc>
          <w:tcPr>
            <w:tcW w:w="1809" w:type="dxa"/>
            <w:gridSpan w:val="3"/>
            <w:vMerge/>
            <w:tcBorders>
              <w:left w:val="single" w:sz="4" w:space="0" w:color="auto"/>
              <w:bottom w:val="single" w:sz="4" w:space="0" w:color="auto"/>
              <w:right w:val="single" w:sz="4" w:space="0" w:color="auto"/>
            </w:tcBorders>
            <w:shd w:val="clear" w:color="auto" w:fill="F2F2F2" w:themeFill="background1" w:themeFillShade="F2"/>
          </w:tcPr>
          <w:p w:rsidR="0001522E" w:rsidRPr="007556D3" w:rsidRDefault="0001522E" w:rsidP="0001522E">
            <w:pPr>
              <w:pStyle w:val="Default"/>
              <w:rPr>
                <w:sz w:val="16"/>
                <w:szCs w:val="16"/>
                <w:lang w:val="es-CR"/>
              </w:rPr>
            </w:pPr>
          </w:p>
        </w:tc>
        <w:tc>
          <w:tcPr>
            <w:tcW w:w="3260"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sidRPr="0001522E">
              <w:rPr>
                <w:b/>
                <w:bCs/>
                <w:sz w:val="16"/>
                <w:szCs w:val="16"/>
                <w:lang w:val="es-CR"/>
              </w:rPr>
              <w:t>Correo electrónico:</w:t>
            </w:r>
            <w:r>
              <w:rPr>
                <w:sz w:val="16"/>
                <w:szCs w:val="16"/>
                <w:lang w:val="es-CR"/>
              </w:rPr>
              <w:t xml:space="preserve"> </w:t>
            </w:r>
          </w:p>
        </w:tc>
        <w:tc>
          <w:tcPr>
            <w:tcW w:w="326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Número de celular:</w:t>
            </w:r>
          </w:p>
        </w:tc>
        <w:tc>
          <w:tcPr>
            <w:tcW w:w="327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Número de teléfono</w:t>
            </w:r>
            <w:r w:rsidRPr="007556D3">
              <w:rPr>
                <w:b/>
                <w:bCs/>
                <w:sz w:val="16"/>
                <w:szCs w:val="16"/>
                <w:lang w:val="es-CR"/>
              </w:rPr>
              <w:t>:</w:t>
            </w:r>
          </w:p>
        </w:tc>
      </w:tr>
      <w:tr w:rsidR="0001522E" w:rsidRPr="00522ECE" w:rsidTr="007C17C3">
        <w:trPr>
          <w:trHeight w:val="112"/>
        </w:trPr>
        <w:tc>
          <w:tcPr>
            <w:tcW w:w="11604" w:type="dxa"/>
            <w:gridSpan w:val="39"/>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01522E" w:rsidRPr="00C551CB" w:rsidRDefault="0001522E" w:rsidP="0001522E">
            <w:pPr>
              <w:pStyle w:val="Default"/>
              <w:jc w:val="center"/>
              <w:rPr>
                <w:sz w:val="16"/>
                <w:szCs w:val="16"/>
                <w:lang w:val="es-CR"/>
              </w:rPr>
            </w:pPr>
            <w:r w:rsidRPr="00C551CB">
              <w:rPr>
                <w:b/>
                <w:bCs/>
                <w:color w:val="FFFFFF" w:themeColor="background1"/>
                <w:sz w:val="16"/>
                <w:szCs w:val="16"/>
                <w:lang w:val="es-CR"/>
              </w:rPr>
              <w:t>DATOS DEL ASEGURADO (en caso de ser diferente al Tomador)</w:t>
            </w:r>
          </w:p>
        </w:tc>
      </w:tr>
      <w:tr w:rsidR="0001522E" w:rsidRPr="00522ECE" w:rsidTr="007C17C3">
        <w:trPr>
          <w:trHeight w:val="112"/>
        </w:trPr>
        <w:tc>
          <w:tcPr>
            <w:tcW w:w="3652" w:type="dxa"/>
            <w:gridSpan w:val="11"/>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26D90">
              <w:rPr>
                <w:b/>
                <w:bCs/>
                <w:sz w:val="16"/>
                <w:szCs w:val="16"/>
                <w:lang w:val="es-CR"/>
              </w:rPr>
            </w:r>
            <w:r w:rsidR="00E26D90">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26D90">
              <w:rPr>
                <w:b/>
                <w:bCs/>
                <w:sz w:val="16"/>
                <w:szCs w:val="16"/>
                <w:lang w:val="es-CR"/>
              </w:rPr>
            </w:r>
            <w:r w:rsidR="00E26D90">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52" w:type="dxa"/>
            <w:gridSpan w:val="28"/>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01522E" w:rsidRPr="00A43883" w:rsidTr="007C17C3">
        <w:trPr>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PERSONALIDAD</w:t>
            </w:r>
          </w:p>
        </w:tc>
        <w:tc>
          <w:tcPr>
            <w:tcW w:w="4111" w:type="dxa"/>
            <w:gridSpan w:val="18"/>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NOMBRE</w:t>
            </w:r>
          </w:p>
        </w:tc>
        <w:tc>
          <w:tcPr>
            <w:tcW w:w="2414" w:type="dxa"/>
            <w:gridSpan w:val="9"/>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TIPO DE IDENTIFICACIÓN</w:t>
            </w:r>
          </w:p>
        </w:tc>
        <w:tc>
          <w:tcPr>
            <w:tcW w:w="2136"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N° DE IDENTIFICACIÓN</w:t>
            </w:r>
          </w:p>
        </w:tc>
      </w:tr>
      <w:tr w:rsidR="0001522E" w:rsidRPr="00A43883" w:rsidTr="007C17C3">
        <w:trPr>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26D90">
              <w:rPr>
                <w:b/>
                <w:bCs/>
                <w:sz w:val="16"/>
                <w:szCs w:val="16"/>
                <w:lang w:val="es-CR"/>
              </w:rPr>
            </w:r>
            <w:r w:rsidR="00E26D90">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E26D90">
              <w:rPr>
                <w:b/>
                <w:bCs/>
                <w:sz w:val="16"/>
                <w:szCs w:val="16"/>
                <w:lang w:val="es-CR"/>
              </w:rPr>
            </w:r>
            <w:r w:rsidR="00E26D90">
              <w:rPr>
                <w:b/>
                <w:bCs/>
                <w:sz w:val="16"/>
                <w:szCs w:val="16"/>
                <w:lang w:val="es-CR"/>
              </w:rPr>
              <w:fldChar w:fldCharType="separate"/>
            </w:r>
            <w:r w:rsidRPr="007556D3">
              <w:rPr>
                <w:b/>
                <w:bCs/>
                <w:sz w:val="16"/>
                <w:szCs w:val="16"/>
                <w:lang w:val="es-CR"/>
              </w:rPr>
              <w:fldChar w:fldCharType="end"/>
            </w:r>
          </w:p>
        </w:tc>
        <w:tc>
          <w:tcPr>
            <w:tcW w:w="4111" w:type="dxa"/>
            <w:gridSpan w:val="18"/>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c>
          <w:tcPr>
            <w:tcW w:w="2414" w:type="dxa"/>
            <w:gridSpan w:val="9"/>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c>
          <w:tcPr>
            <w:tcW w:w="2136"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r>
      <w:tr w:rsidR="00D01BD6" w:rsidRPr="00A43883" w:rsidTr="007C17C3">
        <w:trPr>
          <w:trHeight w:val="112"/>
        </w:trPr>
        <w:tc>
          <w:tcPr>
            <w:tcW w:w="2318" w:type="dxa"/>
            <w:gridSpan w:val="7"/>
            <w:vMerge w:val="restart"/>
            <w:tcBorders>
              <w:top w:val="single" w:sz="4" w:space="0" w:color="auto"/>
              <w:left w:val="single" w:sz="4" w:space="0" w:color="auto"/>
              <w:right w:val="single" w:sz="4" w:space="0" w:color="auto"/>
            </w:tcBorders>
            <w:shd w:val="clear" w:color="auto" w:fill="F2F2F2" w:themeFill="background1" w:themeFillShade="F2"/>
          </w:tcPr>
          <w:p w:rsidR="00D01BD6" w:rsidRDefault="00D01BD6" w:rsidP="00D01BD6">
            <w:pPr>
              <w:pStyle w:val="Default"/>
              <w:jc w:val="both"/>
              <w:rPr>
                <w:rFonts w:asciiTheme="minorHAnsi" w:hAnsiTheme="minorHAnsi" w:cstheme="minorHAnsi"/>
                <w:b/>
                <w:bCs/>
                <w:sz w:val="16"/>
                <w:szCs w:val="16"/>
                <w:lang w:val="es-CR"/>
              </w:rPr>
            </w:pPr>
          </w:p>
          <w:p w:rsidR="00D01BD6" w:rsidRPr="007556D3" w:rsidRDefault="00D01BD6" w:rsidP="00D01BD6">
            <w:pPr>
              <w:pStyle w:val="Default"/>
              <w:jc w:val="both"/>
              <w:rPr>
                <w:b/>
                <w:bCs/>
                <w:color w:val="auto"/>
                <w:sz w:val="16"/>
                <w:szCs w:val="16"/>
                <w:lang w:val="es-CR"/>
              </w:rPr>
            </w:pPr>
            <w:r>
              <w:rPr>
                <w:rFonts w:asciiTheme="minorHAnsi" w:hAnsiTheme="minorHAnsi" w:cstheme="minorHAnsi"/>
                <w:b/>
                <w:bCs/>
                <w:sz w:val="16"/>
                <w:szCs w:val="16"/>
                <w:lang w:val="es-CR"/>
              </w:rPr>
              <w:t>Solo en caso de Persona Física:</w:t>
            </w:r>
          </w:p>
        </w:tc>
        <w:tc>
          <w:tcPr>
            <w:tcW w:w="2318" w:type="dxa"/>
            <w:gridSpan w:val="9"/>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Fecha de Nacimiento:</w:t>
            </w:r>
          </w:p>
        </w:tc>
        <w:tc>
          <w:tcPr>
            <w:tcW w:w="2418" w:type="dxa"/>
            <w:gridSpan w:val="10"/>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Profesión:</w:t>
            </w:r>
          </w:p>
        </w:tc>
        <w:tc>
          <w:tcPr>
            <w:tcW w:w="2414" w:type="dxa"/>
            <w:gridSpan w:val="9"/>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E26D90">
              <w:rPr>
                <w:rFonts w:asciiTheme="minorHAnsi" w:hAnsiTheme="minorHAnsi" w:cstheme="minorHAnsi"/>
                <w:b/>
                <w:sz w:val="16"/>
                <w:szCs w:val="12"/>
              </w:rPr>
            </w:r>
            <w:r w:rsidR="00E26D90">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E26D90">
              <w:rPr>
                <w:rFonts w:asciiTheme="minorHAnsi" w:hAnsiTheme="minorHAnsi" w:cstheme="minorHAnsi"/>
                <w:b/>
                <w:sz w:val="16"/>
                <w:szCs w:val="12"/>
              </w:rPr>
            </w:r>
            <w:r w:rsidR="00E26D90">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36" w:type="dxa"/>
            <w:gridSpan w:val="4"/>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Empresa donde labora:</w:t>
            </w:r>
          </w:p>
        </w:tc>
      </w:tr>
      <w:tr w:rsidR="00D01BD6" w:rsidRPr="00522ECE" w:rsidTr="007C17C3">
        <w:trPr>
          <w:trHeight w:val="112"/>
        </w:trPr>
        <w:tc>
          <w:tcPr>
            <w:tcW w:w="2318" w:type="dxa"/>
            <w:gridSpan w:val="7"/>
            <w:vMerge/>
            <w:tcBorders>
              <w:left w:val="single" w:sz="4" w:space="0" w:color="auto"/>
              <w:bottom w:val="single" w:sz="4" w:space="0" w:color="auto"/>
              <w:right w:val="single" w:sz="4" w:space="0" w:color="auto"/>
            </w:tcBorders>
            <w:shd w:val="clear" w:color="auto" w:fill="F2F2F2" w:themeFill="background1" w:themeFillShade="F2"/>
          </w:tcPr>
          <w:p w:rsidR="00D01BD6" w:rsidRPr="007556D3" w:rsidRDefault="00D01BD6" w:rsidP="0001522E">
            <w:pPr>
              <w:pStyle w:val="Default"/>
              <w:jc w:val="both"/>
              <w:rPr>
                <w:b/>
                <w:bCs/>
                <w:color w:val="auto"/>
                <w:sz w:val="16"/>
                <w:szCs w:val="16"/>
                <w:lang w:val="es-CR"/>
              </w:rPr>
            </w:pPr>
          </w:p>
        </w:tc>
        <w:tc>
          <w:tcPr>
            <w:tcW w:w="2318" w:type="dxa"/>
            <w:gridSpan w:val="9"/>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c>
          <w:tcPr>
            <w:tcW w:w="2418" w:type="dxa"/>
            <w:gridSpan w:val="10"/>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c>
          <w:tcPr>
            <w:tcW w:w="2414" w:type="dxa"/>
            <w:gridSpan w:val="9"/>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E26D90">
              <w:rPr>
                <w:rFonts w:ascii="Arial" w:hAnsi="Arial" w:cs="Arial"/>
                <w:b/>
                <w:sz w:val="16"/>
                <w:szCs w:val="12"/>
              </w:rPr>
            </w:r>
            <w:r w:rsidR="00E26D90">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E26D90">
              <w:rPr>
                <w:rFonts w:ascii="Arial" w:hAnsi="Arial" w:cs="Arial"/>
                <w:b/>
                <w:sz w:val="16"/>
                <w:szCs w:val="12"/>
              </w:rPr>
            </w:r>
            <w:r w:rsidR="00E26D90">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36" w:type="dxa"/>
            <w:gridSpan w:val="4"/>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r>
      <w:tr w:rsidR="00D01BD6" w:rsidRPr="00A43883" w:rsidTr="007C17C3">
        <w:trPr>
          <w:trHeight w:val="112"/>
        </w:trPr>
        <w:tc>
          <w:tcPr>
            <w:tcW w:w="1809" w:type="dxa"/>
            <w:gridSpan w:val="3"/>
            <w:vMerge w:val="restart"/>
            <w:tcBorders>
              <w:left w:val="single" w:sz="4" w:space="0" w:color="auto"/>
              <w:right w:val="single" w:sz="4" w:space="0" w:color="auto"/>
            </w:tcBorders>
            <w:shd w:val="clear" w:color="auto" w:fill="F2F2F2" w:themeFill="background1" w:themeFillShade="F2"/>
          </w:tcPr>
          <w:p w:rsidR="00D01BD6" w:rsidRPr="00D01BD6" w:rsidRDefault="00D01BD6" w:rsidP="00D01BD6">
            <w:pPr>
              <w:pStyle w:val="Default"/>
              <w:rPr>
                <w:b/>
                <w:bCs/>
                <w:sz w:val="16"/>
                <w:szCs w:val="16"/>
                <w:lang w:val="es-CR"/>
              </w:rPr>
            </w:pPr>
            <w:r w:rsidRPr="00D01BD6">
              <w:rPr>
                <w:b/>
                <w:bCs/>
                <w:sz w:val="16"/>
                <w:szCs w:val="16"/>
                <w:lang w:val="es-CR"/>
              </w:rPr>
              <w:t>Medios para notificaciones:</w:t>
            </w:r>
          </w:p>
        </w:tc>
        <w:tc>
          <w:tcPr>
            <w:tcW w:w="1843" w:type="dxa"/>
            <w:gridSpan w:val="8"/>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Provincia:</w:t>
            </w:r>
          </w:p>
        </w:tc>
        <w:tc>
          <w:tcPr>
            <w:tcW w:w="1843" w:type="dxa"/>
            <w:gridSpan w:val="9"/>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Cantón:</w:t>
            </w:r>
          </w:p>
        </w:tc>
        <w:tc>
          <w:tcPr>
            <w:tcW w:w="1559" w:type="dxa"/>
            <w:gridSpan w:val="6"/>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Distrito:</w:t>
            </w:r>
          </w:p>
        </w:tc>
        <w:tc>
          <w:tcPr>
            <w:tcW w:w="4550" w:type="dxa"/>
            <w:gridSpan w:val="13"/>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sidRPr="0001522E">
              <w:rPr>
                <w:b/>
                <w:bCs/>
                <w:sz w:val="16"/>
                <w:szCs w:val="16"/>
                <w:lang w:val="es-CR"/>
              </w:rPr>
              <w:t>Otras señas:</w:t>
            </w:r>
          </w:p>
        </w:tc>
      </w:tr>
      <w:tr w:rsidR="00D01BD6" w:rsidRPr="00A43883" w:rsidTr="007C17C3">
        <w:trPr>
          <w:trHeight w:val="112"/>
        </w:trPr>
        <w:tc>
          <w:tcPr>
            <w:tcW w:w="1809" w:type="dxa"/>
            <w:gridSpan w:val="3"/>
            <w:vMerge/>
            <w:tcBorders>
              <w:left w:val="single" w:sz="4" w:space="0" w:color="auto"/>
              <w:bottom w:val="single" w:sz="4" w:space="0" w:color="auto"/>
              <w:right w:val="single" w:sz="4" w:space="0" w:color="auto"/>
            </w:tcBorders>
            <w:shd w:val="clear" w:color="auto" w:fill="F2F2F2" w:themeFill="background1" w:themeFillShade="F2"/>
          </w:tcPr>
          <w:p w:rsidR="00D01BD6" w:rsidRPr="007556D3" w:rsidRDefault="00D01BD6" w:rsidP="0001522E">
            <w:pPr>
              <w:pStyle w:val="Default"/>
              <w:jc w:val="both"/>
              <w:rPr>
                <w:b/>
                <w:bCs/>
                <w:color w:val="auto"/>
                <w:sz w:val="16"/>
                <w:szCs w:val="16"/>
                <w:lang w:val="es-CR"/>
              </w:rPr>
            </w:pPr>
          </w:p>
        </w:tc>
        <w:tc>
          <w:tcPr>
            <w:tcW w:w="3260" w:type="dxa"/>
            <w:gridSpan w:val="16"/>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sidRPr="0001522E">
              <w:rPr>
                <w:b/>
                <w:bCs/>
                <w:sz w:val="16"/>
                <w:szCs w:val="16"/>
                <w:lang w:val="es-CR"/>
              </w:rPr>
              <w:t>Correo electrónico:</w:t>
            </w:r>
          </w:p>
        </w:tc>
        <w:tc>
          <w:tcPr>
            <w:tcW w:w="3260" w:type="dxa"/>
            <w:gridSpan w:val="13"/>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Número de celular:</w:t>
            </w:r>
          </w:p>
        </w:tc>
        <w:tc>
          <w:tcPr>
            <w:tcW w:w="3275" w:type="dxa"/>
            <w:gridSpan w:val="7"/>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Número de teléfono</w:t>
            </w:r>
            <w:r w:rsidRPr="007556D3">
              <w:rPr>
                <w:b/>
                <w:bCs/>
                <w:sz w:val="16"/>
                <w:szCs w:val="16"/>
                <w:lang w:val="es-CR"/>
              </w:rPr>
              <w:t>:</w:t>
            </w:r>
          </w:p>
        </w:tc>
      </w:tr>
      <w:tr w:rsidR="00A055F9" w:rsidRPr="00522ECE" w:rsidTr="007C17C3">
        <w:trPr>
          <w:trHeight w:val="111"/>
        </w:trPr>
        <w:tc>
          <w:tcPr>
            <w:tcW w:w="11604" w:type="dxa"/>
            <w:gridSpan w:val="39"/>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C551CB" w:rsidRDefault="00EB12D7" w:rsidP="00014DAC">
            <w:pPr>
              <w:pStyle w:val="Default"/>
              <w:jc w:val="center"/>
              <w:rPr>
                <w:b/>
                <w:bCs/>
                <w:sz w:val="16"/>
                <w:szCs w:val="16"/>
                <w:lang w:val="es-CR"/>
              </w:rPr>
            </w:pPr>
            <w:r w:rsidRPr="00C551CB">
              <w:rPr>
                <w:b/>
                <w:bCs/>
                <w:color w:val="FFFFFF" w:themeColor="background1"/>
                <w:sz w:val="16"/>
                <w:szCs w:val="16"/>
                <w:lang w:val="es-CR"/>
              </w:rPr>
              <w:t>DATOS DE</w:t>
            </w:r>
            <w:r w:rsidR="00014DAC" w:rsidRPr="00C551CB">
              <w:rPr>
                <w:b/>
                <w:bCs/>
                <w:color w:val="FFFFFF" w:themeColor="background1"/>
                <w:sz w:val="16"/>
                <w:szCs w:val="16"/>
                <w:lang w:val="es-CR"/>
              </w:rPr>
              <w:t>L</w:t>
            </w:r>
            <w:r w:rsidR="00AD65A6">
              <w:rPr>
                <w:b/>
                <w:bCs/>
                <w:color w:val="FFFFFF" w:themeColor="background1"/>
                <w:sz w:val="16"/>
                <w:szCs w:val="16"/>
                <w:lang w:val="es-CR"/>
              </w:rPr>
              <w:t xml:space="preserve"> INTERÉS ASEGURADO</w:t>
            </w:r>
            <w:r w:rsidR="00D70B55" w:rsidRPr="00C551CB">
              <w:rPr>
                <w:b/>
                <w:bCs/>
                <w:color w:val="FFFFFF" w:themeColor="background1"/>
                <w:sz w:val="16"/>
                <w:szCs w:val="16"/>
                <w:lang w:val="es-CR"/>
              </w:rPr>
              <w:t xml:space="preserve"> </w:t>
            </w:r>
            <w:r w:rsidR="00E32AEC" w:rsidRPr="00C551CB">
              <w:rPr>
                <w:b/>
                <w:bCs/>
                <w:color w:val="FFFFFF" w:themeColor="background1"/>
                <w:sz w:val="16"/>
                <w:szCs w:val="16"/>
                <w:lang w:val="es-CR"/>
              </w:rPr>
              <w:t>Y ASPECTOS RELACIONADOS CON EL RIESGO</w:t>
            </w:r>
          </w:p>
        </w:tc>
      </w:tr>
      <w:tr w:rsidR="004862FA" w:rsidRPr="00053C30" w:rsidTr="007C17C3">
        <w:trPr>
          <w:trHeight w:val="98"/>
        </w:trPr>
        <w:tc>
          <w:tcPr>
            <w:tcW w:w="4248" w:type="dxa"/>
            <w:gridSpan w:val="13"/>
            <w:vMerge w:val="restart"/>
            <w:tcBorders>
              <w:top w:val="single" w:sz="4" w:space="0" w:color="auto"/>
              <w:left w:val="single" w:sz="4" w:space="0" w:color="auto"/>
              <w:right w:val="single" w:sz="4" w:space="0" w:color="auto"/>
            </w:tcBorders>
            <w:shd w:val="clear" w:color="auto" w:fill="auto"/>
          </w:tcPr>
          <w:p w:rsidR="004862FA" w:rsidRDefault="004862FA" w:rsidP="00AD65A6">
            <w:pPr>
              <w:pStyle w:val="Default"/>
              <w:jc w:val="center"/>
              <w:rPr>
                <w:b/>
                <w:bCs/>
                <w:color w:val="000000" w:themeColor="text1"/>
                <w:sz w:val="16"/>
                <w:szCs w:val="16"/>
                <w:lang w:val="es-CR"/>
              </w:rPr>
            </w:pPr>
            <w:r>
              <w:rPr>
                <w:b/>
                <w:bCs/>
                <w:color w:val="000000" w:themeColor="text1"/>
                <w:sz w:val="16"/>
                <w:szCs w:val="16"/>
                <w:lang w:val="es-CR"/>
              </w:rPr>
              <w:t>Interés Asegurables del solicitante sobre el bien a contratar:</w:t>
            </w:r>
          </w:p>
        </w:tc>
        <w:tc>
          <w:tcPr>
            <w:tcW w:w="2447" w:type="dxa"/>
            <w:gridSpan w:val="11"/>
            <w:tcBorders>
              <w:top w:val="single" w:sz="4" w:space="0" w:color="auto"/>
              <w:left w:val="single" w:sz="4" w:space="0" w:color="auto"/>
              <w:bottom w:val="single" w:sz="4" w:space="0" w:color="auto"/>
              <w:right w:val="single" w:sz="4" w:space="0" w:color="auto"/>
            </w:tcBorders>
            <w:shd w:val="clear" w:color="auto" w:fill="auto"/>
          </w:tcPr>
          <w:p w:rsidR="004862FA" w:rsidRDefault="004862FA" w:rsidP="00AD65A6">
            <w:pPr>
              <w:pStyle w:val="Default"/>
              <w:jc w:val="center"/>
              <w:rPr>
                <w:b/>
                <w:bCs/>
                <w:color w:val="000000" w:themeColor="text1"/>
                <w:sz w:val="16"/>
                <w:szCs w:val="16"/>
                <w:lang w:val="es-CR"/>
              </w:rPr>
            </w:pPr>
            <w:r>
              <w:rPr>
                <w:b/>
                <w:bCs/>
                <w:color w:val="000000" w:themeColor="text1"/>
                <w:sz w:val="16"/>
                <w:szCs w:val="16"/>
                <w:lang w:val="es-CR"/>
              </w:rPr>
              <w:t xml:space="preserve">Propietario Registral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D579EF">
              <w:rPr>
                <w:bCs/>
                <w:sz w:val="16"/>
                <w:szCs w:val="16"/>
                <w:lang w:val="es-CR"/>
              </w:rPr>
              <w:fldChar w:fldCharType="end"/>
            </w:r>
          </w:p>
        </w:tc>
        <w:tc>
          <w:tcPr>
            <w:tcW w:w="2447" w:type="dxa"/>
            <w:gridSpan w:val="9"/>
            <w:tcBorders>
              <w:top w:val="single" w:sz="4" w:space="0" w:color="auto"/>
              <w:left w:val="single" w:sz="4" w:space="0" w:color="auto"/>
              <w:bottom w:val="single" w:sz="4" w:space="0" w:color="auto"/>
              <w:right w:val="single" w:sz="4" w:space="0" w:color="auto"/>
            </w:tcBorders>
            <w:shd w:val="clear" w:color="auto" w:fill="auto"/>
          </w:tcPr>
          <w:p w:rsidR="004862FA" w:rsidRDefault="004862FA" w:rsidP="00AD65A6">
            <w:pPr>
              <w:pStyle w:val="Default"/>
              <w:jc w:val="center"/>
              <w:rPr>
                <w:b/>
                <w:bCs/>
                <w:color w:val="000000" w:themeColor="text1"/>
                <w:sz w:val="16"/>
                <w:szCs w:val="16"/>
                <w:lang w:val="es-CR"/>
              </w:rPr>
            </w:pPr>
            <w:r>
              <w:rPr>
                <w:b/>
                <w:bCs/>
                <w:color w:val="000000" w:themeColor="text1"/>
                <w:sz w:val="16"/>
                <w:szCs w:val="16"/>
                <w:lang w:val="es-CR"/>
              </w:rPr>
              <w:t xml:space="preserve">Acreedor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D579EF">
              <w:rPr>
                <w:bCs/>
                <w:sz w:val="16"/>
                <w:szCs w:val="16"/>
                <w:lang w:val="es-CR"/>
              </w:rPr>
              <w:fldChar w:fldCharType="end"/>
            </w:r>
          </w:p>
        </w:tc>
        <w:tc>
          <w:tcPr>
            <w:tcW w:w="2462" w:type="dxa"/>
            <w:gridSpan w:val="6"/>
            <w:tcBorders>
              <w:top w:val="single" w:sz="4" w:space="0" w:color="auto"/>
              <w:left w:val="single" w:sz="4" w:space="0" w:color="auto"/>
              <w:bottom w:val="single" w:sz="4" w:space="0" w:color="auto"/>
              <w:right w:val="single" w:sz="4" w:space="0" w:color="auto"/>
            </w:tcBorders>
            <w:shd w:val="clear" w:color="auto" w:fill="auto"/>
          </w:tcPr>
          <w:p w:rsidR="004862FA" w:rsidRDefault="004862FA" w:rsidP="00AD65A6">
            <w:pPr>
              <w:pStyle w:val="Default"/>
              <w:jc w:val="center"/>
              <w:rPr>
                <w:b/>
                <w:bCs/>
                <w:color w:val="000000" w:themeColor="text1"/>
                <w:sz w:val="16"/>
                <w:szCs w:val="16"/>
                <w:lang w:val="es-CR"/>
              </w:rPr>
            </w:pPr>
            <w:r>
              <w:rPr>
                <w:b/>
                <w:bCs/>
                <w:color w:val="000000" w:themeColor="text1"/>
                <w:sz w:val="16"/>
                <w:szCs w:val="16"/>
                <w:lang w:val="es-CR"/>
              </w:rPr>
              <w:t xml:space="preserve">Arrendatario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D579EF">
              <w:rPr>
                <w:bCs/>
                <w:sz w:val="16"/>
                <w:szCs w:val="16"/>
                <w:lang w:val="es-CR"/>
              </w:rPr>
              <w:fldChar w:fldCharType="end"/>
            </w:r>
          </w:p>
        </w:tc>
      </w:tr>
      <w:tr w:rsidR="004862FA" w:rsidRPr="00053C30" w:rsidTr="007C17C3">
        <w:trPr>
          <w:trHeight w:val="97"/>
        </w:trPr>
        <w:tc>
          <w:tcPr>
            <w:tcW w:w="4248" w:type="dxa"/>
            <w:gridSpan w:val="13"/>
            <w:vMerge/>
            <w:tcBorders>
              <w:left w:val="single" w:sz="4" w:space="0" w:color="auto"/>
              <w:right w:val="single" w:sz="4" w:space="0" w:color="auto"/>
            </w:tcBorders>
            <w:shd w:val="clear" w:color="auto" w:fill="auto"/>
          </w:tcPr>
          <w:p w:rsidR="004862FA" w:rsidRDefault="004862FA" w:rsidP="00AD65A6">
            <w:pPr>
              <w:pStyle w:val="Default"/>
              <w:jc w:val="center"/>
              <w:rPr>
                <w:b/>
                <w:bCs/>
                <w:color w:val="000000" w:themeColor="text1"/>
                <w:sz w:val="16"/>
                <w:szCs w:val="16"/>
                <w:lang w:val="es-CR"/>
              </w:rPr>
            </w:pPr>
          </w:p>
        </w:tc>
        <w:tc>
          <w:tcPr>
            <w:tcW w:w="2447" w:type="dxa"/>
            <w:gridSpan w:val="11"/>
            <w:tcBorders>
              <w:top w:val="single" w:sz="4" w:space="0" w:color="auto"/>
              <w:left w:val="single" w:sz="4" w:space="0" w:color="auto"/>
              <w:bottom w:val="single" w:sz="4" w:space="0" w:color="auto"/>
              <w:right w:val="single" w:sz="4" w:space="0" w:color="auto"/>
            </w:tcBorders>
            <w:shd w:val="clear" w:color="auto" w:fill="auto"/>
          </w:tcPr>
          <w:p w:rsidR="004862FA" w:rsidRDefault="004862FA" w:rsidP="00AD65A6">
            <w:pPr>
              <w:pStyle w:val="Default"/>
              <w:jc w:val="center"/>
              <w:rPr>
                <w:b/>
                <w:bCs/>
                <w:color w:val="000000" w:themeColor="text1"/>
                <w:sz w:val="16"/>
                <w:szCs w:val="16"/>
                <w:lang w:val="es-CR"/>
              </w:rPr>
            </w:pPr>
            <w:r>
              <w:rPr>
                <w:b/>
                <w:bCs/>
                <w:color w:val="000000" w:themeColor="text1"/>
                <w:sz w:val="16"/>
                <w:szCs w:val="16"/>
                <w:lang w:val="es-CR"/>
              </w:rPr>
              <w:t>Usufructuario</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D579EF">
              <w:rPr>
                <w:bCs/>
                <w:sz w:val="16"/>
                <w:szCs w:val="16"/>
                <w:lang w:val="es-CR"/>
              </w:rPr>
              <w:fldChar w:fldCharType="end"/>
            </w:r>
          </w:p>
        </w:tc>
        <w:tc>
          <w:tcPr>
            <w:tcW w:w="2447" w:type="dxa"/>
            <w:gridSpan w:val="9"/>
            <w:tcBorders>
              <w:top w:val="single" w:sz="4" w:space="0" w:color="auto"/>
              <w:left w:val="single" w:sz="4" w:space="0" w:color="auto"/>
              <w:bottom w:val="single" w:sz="4" w:space="0" w:color="auto"/>
              <w:right w:val="single" w:sz="4" w:space="0" w:color="auto"/>
            </w:tcBorders>
            <w:shd w:val="clear" w:color="auto" w:fill="auto"/>
          </w:tcPr>
          <w:p w:rsidR="004862FA" w:rsidRDefault="004862FA" w:rsidP="00AD65A6">
            <w:pPr>
              <w:pStyle w:val="Default"/>
              <w:jc w:val="center"/>
              <w:rPr>
                <w:b/>
                <w:bCs/>
                <w:color w:val="000000" w:themeColor="text1"/>
                <w:sz w:val="16"/>
                <w:szCs w:val="16"/>
                <w:lang w:val="es-CR"/>
              </w:rPr>
            </w:pPr>
            <w:r>
              <w:rPr>
                <w:b/>
                <w:bCs/>
                <w:color w:val="000000" w:themeColor="text1"/>
                <w:sz w:val="16"/>
                <w:szCs w:val="16"/>
                <w:lang w:val="es-CR"/>
              </w:rPr>
              <w:t xml:space="preserve">Depositario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D579EF">
              <w:rPr>
                <w:bCs/>
                <w:sz w:val="16"/>
                <w:szCs w:val="16"/>
                <w:lang w:val="es-CR"/>
              </w:rPr>
              <w:fldChar w:fldCharType="end"/>
            </w:r>
          </w:p>
        </w:tc>
        <w:tc>
          <w:tcPr>
            <w:tcW w:w="2462" w:type="dxa"/>
            <w:gridSpan w:val="6"/>
            <w:tcBorders>
              <w:top w:val="single" w:sz="4" w:space="0" w:color="auto"/>
              <w:left w:val="single" w:sz="4" w:space="0" w:color="auto"/>
              <w:bottom w:val="single" w:sz="4" w:space="0" w:color="auto"/>
              <w:right w:val="single" w:sz="4" w:space="0" w:color="auto"/>
            </w:tcBorders>
            <w:shd w:val="clear" w:color="auto" w:fill="auto"/>
          </w:tcPr>
          <w:p w:rsidR="004862FA" w:rsidRDefault="004862FA" w:rsidP="004862FA">
            <w:pPr>
              <w:pStyle w:val="Default"/>
              <w:rPr>
                <w:b/>
                <w:bCs/>
                <w:color w:val="000000" w:themeColor="text1"/>
                <w:sz w:val="16"/>
                <w:szCs w:val="16"/>
                <w:lang w:val="es-CR"/>
              </w:rPr>
            </w:pPr>
            <w:r>
              <w:rPr>
                <w:b/>
                <w:bCs/>
                <w:color w:val="000000" w:themeColor="text1"/>
                <w:sz w:val="16"/>
                <w:szCs w:val="16"/>
                <w:lang w:val="es-CR"/>
              </w:rPr>
              <w:t xml:space="preserve">Otro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D579EF">
              <w:rPr>
                <w:bCs/>
                <w:sz w:val="16"/>
                <w:szCs w:val="16"/>
                <w:lang w:val="es-CR"/>
              </w:rPr>
              <w:fldChar w:fldCharType="end"/>
            </w:r>
            <w:r>
              <w:rPr>
                <w:bCs/>
                <w:sz w:val="16"/>
                <w:szCs w:val="16"/>
                <w:lang w:val="es-CR"/>
              </w:rPr>
              <w:t>____________________</w:t>
            </w:r>
          </w:p>
        </w:tc>
      </w:tr>
      <w:tr w:rsidR="00E638C4" w:rsidRPr="00E638C4" w:rsidTr="007C17C3">
        <w:trPr>
          <w:trHeight w:val="27"/>
        </w:trPr>
        <w:tc>
          <w:tcPr>
            <w:tcW w:w="1548" w:type="dxa"/>
            <w:gridSpan w:val="2"/>
            <w:tcBorders>
              <w:top w:val="single" w:sz="4" w:space="0" w:color="auto"/>
              <w:left w:val="single" w:sz="4" w:space="0" w:color="auto"/>
              <w:right w:val="single" w:sz="4" w:space="0" w:color="auto"/>
            </w:tcBorders>
            <w:shd w:val="clear" w:color="auto" w:fill="auto"/>
          </w:tcPr>
          <w:p w:rsidR="00E638C4" w:rsidRPr="00E638C4" w:rsidRDefault="00E638C4" w:rsidP="00E638C4">
            <w:pPr>
              <w:pStyle w:val="Default"/>
              <w:jc w:val="center"/>
              <w:rPr>
                <w:b/>
                <w:bCs/>
                <w:color w:val="auto"/>
                <w:sz w:val="16"/>
                <w:szCs w:val="16"/>
                <w:lang w:val="es-CR"/>
              </w:rPr>
            </w:pPr>
            <w:r>
              <w:rPr>
                <w:b/>
                <w:bCs/>
                <w:color w:val="000000" w:themeColor="text1"/>
                <w:sz w:val="16"/>
                <w:szCs w:val="16"/>
                <w:lang w:val="es-CR"/>
              </w:rPr>
              <w:t>Tipo de mercancía:</w:t>
            </w:r>
          </w:p>
        </w:tc>
        <w:tc>
          <w:tcPr>
            <w:tcW w:w="1673" w:type="dxa"/>
            <w:gridSpan w:val="7"/>
            <w:tcBorders>
              <w:top w:val="single" w:sz="4" w:space="0" w:color="auto"/>
              <w:left w:val="single" w:sz="4" w:space="0" w:color="auto"/>
              <w:bottom w:val="single" w:sz="4" w:space="0" w:color="auto"/>
              <w:right w:val="single" w:sz="4" w:space="0" w:color="auto"/>
            </w:tcBorders>
            <w:shd w:val="clear" w:color="auto" w:fill="auto"/>
          </w:tcPr>
          <w:p w:rsidR="00E638C4" w:rsidRPr="00E638C4" w:rsidRDefault="00E638C4" w:rsidP="00E638C4">
            <w:pPr>
              <w:pStyle w:val="Default"/>
              <w:jc w:val="center"/>
              <w:rPr>
                <w:b/>
                <w:bCs/>
                <w:color w:val="auto"/>
                <w:sz w:val="16"/>
                <w:szCs w:val="16"/>
                <w:lang w:val="es-CR"/>
              </w:rPr>
            </w:pPr>
            <w:r w:rsidRPr="00AD65A6">
              <w:rPr>
                <w:bCs/>
                <w:color w:val="000000" w:themeColor="text1"/>
                <w:sz w:val="16"/>
                <w:szCs w:val="16"/>
                <w:lang w:val="es-CR"/>
              </w:rPr>
              <w:t xml:space="preserve">Nueva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1674" w:type="dxa"/>
            <w:gridSpan w:val="8"/>
            <w:tcBorders>
              <w:top w:val="single" w:sz="4" w:space="0" w:color="auto"/>
              <w:left w:val="single" w:sz="4" w:space="0" w:color="auto"/>
              <w:bottom w:val="single" w:sz="4" w:space="0" w:color="auto"/>
              <w:right w:val="single" w:sz="4" w:space="0" w:color="auto"/>
            </w:tcBorders>
            <w:shd w:val="clear" w:color="auto" w:fill="auto"/>
          </w:tcPr>
          <w:p w:rsidR="00E638C4" w:rsidRPr="00AD65A6" w:rsidRDefault="00E638C4" w:rsidP="00E638C4">
            <w:pPr>
              <w:pStyle w:val="Default"/>
              <w:rPr>
                <w:bCs/>
                <w:color w:val="000000" w:themeColor="text1"/>
                <w:sz w:val="16"/>
                <w:szCs w:val="16"/>
                <w:lang w:val="es-CR"/>
              </w:rPr>
            </w:pPr>
            <w:r w:rsidRPr="00AD65A6">
              <w:rPr>
                <w:bCs/>
                <w:color w:val="000000" w:themeColor="text1"/>
                <w:sz w:val="16"/>
                <w:szCs w:val="16"/>
                <w:lang w:val="es-CR"/>
              </w:rPr>
              <w:t xml:space="preserve">Usada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1674" w:type="dxa"/>
            <w:gridSpan w:val="6"/>
            <w:tcBorders>
              <w:top w:val="single" w:sz="4" w:space="0" w:color="auto"/>
              <w:left w:val="single" w:sz="4" w:space="0" w:color="auto"/>
              <w:bottom w:val="single" w:sz="4" w:space="0" w:color="auto"/>
              <w:right w:val="single" w:sz="4" w:space="0" w:color="auto"/>
            </w:tcBorders>
            <w:shd w:val="clear" w:color="auto" w:fill="auto"/>
          </w:tcPr>
          <w:p w:rsidR="00E638C4" w:rsidRPr="00AD65A6" w:rsidRDefault="00E638C4" w:rsidP="00E638C4">
            <w:pPr>
              <w:pStyle w:val="Default"/>
              <w:rPr>
                <w:bCs/>
                <w:color w:val="000000" w:themeColor="text1"/>
                <w:sz w:val="16"/>
                <w:szCs w:val="16"/>
                <w:lang w:val="es-CR"/>
              </w:rPr>
            </w:pPr>
            <w:r w:rsidRPr="00AD65A6">
              <w:rPr>
                <w:bCs/>
                <w:color w:val="000000" w:themeColor="text1"/>
                <w:sz w:val="16"/>
                <w:szCs w:val="16"/>
                <w:lang w:val="es-CR"/>
              </w:rPr>
              <w:t xml:space="preserve">Perecedero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1676" w:type="dxa"/>
            <w:gridSpan w:val="8"/>
            <w:tcBorders>
              <w:top w:val="single" w:sz="4" w:space="0" w:color="auto"/>
              <w:left w:val="single" w:sz="4" w:space="0" w:color="auto"/>
              <w:bottom w:val="single" w:sz="4" w:space="0" w:color="auto"/>
              <w:right w:val="single" w:sz="4" w:space="0" w:color="auto"/>
            </w:tcBorders>
            <w:shd w:val="clear" w:color="auto" w:fill="auto"/>
          </w:tcPr>
          <w:p w:rsidR="00E638C4" w:rsidRPr="00AD65A6" w:rsidRDefault="00E638C4" w:rsidP="00E638C4">
            <w:pPr>
              <w:pStyle w:val="Default"/>
              <w:rPr>
                <w:bCs/>
                <w:color w:val="000000" w:themeColor="text1"/>
                <w:sz w:val="16"/>
                <w:szCs w:val="16"/>
                <w:lang w:val="es-CR"/>
              </w:rPr>
            </w:pPr>
            <w:r w:rsidRPr="00AD65A6">
              <w:rPr>
                <w:bCs/>
                <w:color w:val="000000" w:themeColor="text1"/>
                <w:sz w:val="16"/>
                <w:szCs w:val="16"/>
                <w:lang w:val="es-CR"/>
              </w:rPr>
              <w:t>Frágil</w:t>
            </w:r>
            <w:r w:rsidR="00DB5D44">
              <w:rPr>
                <w:bCs/>
                <w:color w:val="000000" w:themeColor="text1"/>
                <w:sz w:val="16"/>
                <w:szCs w:val="16"/>
                <w:lang w:val="es-CR"/>
              </w:rPr>
              <w:t xml:space="preserv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1674" w:type="dxa"/>
            <w:gridSpan w:val="7"/>
            <w:tcBorders>
              <w:top w:val="single" w:sz="4" w:space="0" w:color="auto"/>
              <w:left w:val="single" w:sz="4" w:space="0" w:color="auto"/>
              <w:bottom w:val="single" w:sz="4" w:space="0" w:color="auto"/>
              <w:right w:val="single" w:sz="4" w:space="0" w:color="auto"/>
            </w:tcBorders>
            <w:shd w:val="clear" w:color="auto" w:fill="auto"/>
          </w:tcPr>
          <w:p w:rsidR="00E638C4" w:rsidRPr="00AD65A6" w:rsidRDefault="00E638C4" w:rsidP="00E638C4">
            <w:pPr>
              <w:pStyle w:val="Default"/>
              <w:rPr>
                <w:bCs/>
                <w:color w:val="000000" w:themeColor="text1"/>
                <w:sz w:val="16"/>
                <w:szCs w:val="16"/>
                <w:lang w:val="es-CR"/>
              </w:rPr>
            </w:pPr>
            <w:r w:rsidRPr="00AD65A6">
              <w:rPr>
                <w:bCs/>
                <w:color w:val="000000" w:themeColor="text1"/>
                <w:sz w:val="16"/>
                <w:szCs w:val="16"/>
                <w:lang w:val="es-CR"/>
              </w:rPr>
              <w:t>Peligros</w:t>
            </w:r>
            <w:r>
              <w:rPr>
                <w:bCs/>
                <w:color w:val="000000" w:themeColor="text1"/>
                <w:sz w:val="16"/>
                <w:szCs w:val="16"/>
                <w:lang w:val="es-CR"/>
              </w:rPr>
              <w:t>a</w:t>
            </w:r>
            <w:r w:rsidR="00DB5D44">
              <w:rPr>
                <w:bCs/>
                <w:color w:val="000000" w:themeColor="text1"/>
                <w:sz w:val="16"/>
                <w:szCs w:val="16"/>
                <w:lang w:val="es-CR"/>
              </w:rPr>
              <w:t xml:space="preserv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E638C4" w:rsidRPr="00AD65A6" w:rsidRDefault="00E638C4" w:rsidP="00E638C4">
            <w:pPr>
              <w:pStyle w:val="Default"/>
              <w:rPr>
                <w:bCs/>
                <w:color w:val="000000" w:themeColor="text1"/>
                <w:sz w:val="16"/>
                <w:szCs w:val="16"/>
                <w:lang w:val="es-CR"/>
              </w:rPr>
            </w:pPr>
            <w:r w:rsidRPr="00AD65A6">
              <w:rPr>
                <w:bCs/>
                <w:color w:val="000000" w:themeColor="text1"/>
                <w:sz w:val="16"/>
                <w:szCs w:val="16"/>
                <w:lang w:val="es-CR"/>
              </w:rPr>
              <w:t>Reexportad</w:t>
            </w:r>
            <w:r>
              <w:rPr>
                <w:bCs/>
                <w:color w:val="000000" w:themeColor="text1"/>
                <w:sz w:val="16"/>
                <w:szCs w:val="16"/>
                <w:lang w:val="es-CR"/>
              </w:rPr>
              <w:t>a</w:t>
            </w:r>
            <w:r w:rsidR="00DB5D44">
              <w:rPr>
                <w:bCs/>
                <w:color w:val="000000" w:themeColor="text1"/>
                <w:sz w:val="16"/>
                <w:szCs w:val="16"/>
                <w:lang w:val="es-CR"/>
              </w:rPr>
              <w:t xml:space="preserv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r>
      <w:tr w:rsidR="00E638C4" w:rsidRPr="00E638C4" w:rsidTr="007C17C3">
        <w:trPr>
          <w:trHeight w:val="27"/>
        </w:trPr>
        <w:tc>
          <w:tcPr>
            <w:tcW w:w="1548" w:type="dxa"/>
            <w:gridSpan w:val="2"/>
            <w:tcBorders>
              <w:top w:val="single" w:sz="4" w:space="0" w:color="auto"/>
              <w:left w:val="single" w:sz="4" w:space="0" w:color="auto"/>
              <w:right w:val="single" w:sz="4" w:space="0" w:color="auto"/>
            </w:tcBorders>
            <w:shd w:val="clear" w:color="auto" w:fill="auto"/>
          </w:tcPr>
          <w:p w:rsidR="00E638C4" w:rsidRPr="00AD65A6" w:rsidRDefault="00E638C4" w:rsidP="00E638C4">
            <w:pPr>
              <w:pStyle w:val="Default"/>
              <w:rPr>
                <w:bCs/>
                <w:color w:val="000000" w:themeColor="text1"/>
                <w:sz w:val="16"/>
                <w:szCs w:val="16"/>
                <w:lang w:val="es-CR"/>
              </w:rPr>
            </w:pPr>
            <w:r w:rsidRPr="00AD65A6">
              <w:rPr>
                <w:bCs/>
                <w:color w:val="000000" w:themeColor="text1"/>
                <w:sz w:val="16"/>
                <w:szCs w:val="16"/>
                <w:lang w:val="es-CR"/>
              </w:rPr>
              <w:t>Devuelta</w:t>
            </w:r>
            <w:r w:rsidR="00DB5D44">
              <w:rPr>
                <w:bCs/>
                <w:color w:val="000000" w:themeColor="text1"/>
                <w:sz w:val="16"/>
                <w:szCs w:val="16"/>
                <w:lang w:val="es-CR"/>
              </w:rPr>
              <w:t xml:space="preserv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1673" w:type="dxa"/>
            <w:gridSpan w:val="7"/>
            <w:tcBorders>
              <w:top w:val="single" w:sz="4" w:space="0" w:color="auto"/>
              <w:left w:val="single" w:sz="4" w:space="0" w:color="auto"/>
              <w:bottom w:val="single" w:sz="4" w:space="0" w:color="auto"/>
              <w:right w:val="single" w:sz="4" w:space="0" w:color="auto"/>
            </w:tcBorders>
            <w:shd w:val="clear" w:color="auto" w:fill="auto"/>
          </w:tcPr>
          <w:p w:rsidR="00E638C4" w:rsidRPr="00AD65A6" w:rsidRDefault="00E638C4" w:rsidP="00E638C4">
            <w:pPr>
              <w:pStyle w:val="Default"/>
              <w:rPr>
                <w:bCs/>
                <w:color w:val="000000" w:themeColor="text1"/>
                <w:sz w:val="16"/>
                <w:szCs w:val="16"/>
                <w:lang w:val="es-CR"/>
              </w:rPr>
            </w:pPr>
            <w:r>
              <w:rPr>
                <w:bCs/>
                <w:color w:val="000000" w:themeColor="text1"/>
                <w:sz w:val="16"/>
                <w:szCs w:val="16"/>
                <w:lang w:val="es-CR"/>
              </w:rPr>
              <w:t>E</w:t>
            </w:r>
            <w:r w:rsidRPr="00AD65A6">
              <w:rPr>
                <w:bCs/>
                <w:color w:val="000000" w:themeColor="text1"/>
                <w:sz w:val="16"/>
                <w:szCs w:val="16"/>
                <w:lang w:val="es-CR"/>
              </w:rPr>
              <w:t>mpa</w:t>
            </w:r>
            <w:r>
              <w:rPr>
                <w:bCs/>
                <w:color w:val="000000" w:themeColor="text1"/>
                <w:sz w:val="16"/>
                <w:szCs w:val="16"/>
                <w:lang w:val="es-CR"/>
              </w:rPr>
              <w:t xml:space="preserve">cada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1674" w:type="dxa"/>
            <w:gridSpan w:val="8"/>
            <w:tcBorders>
              <w:top w:val="single" w:sz="4" w:space="0" w:color="auto"/>
              <w:left w:val="single" w:sz="4" w:space="0" w:color="auto"/>
              <w:bottom w:val="single" w:sz="4" w:space="0" w:color="auto"/>
              <w:right w:val="single" w:sz="4" w:space="0" w:color="auto"/>
            </w:tcBorders>
            <w:shd w:val="clear" w:color="auto" w:fill="auto"/>
          </w:tcPr>
          <w:p w:rsidR="00E638C4" w:rsidRPr="00AD65A6" w:rsidRDefault="00E638C4" w:rsidP="00E638C4">
            <w:pPr>
              <w:pStyle w:val="Default"/>
              <w:rPr>
                <w:bCs/>
                <w:color w:val="000000" w:themeColor="text1"/>
                <w:sz w:val="16"/>
                <w:szCs w:val="16"/>
                <w:lang w:val="es-CR"/>
              </w:rPr>
            </w:pPr>
            <w:r>
              <w:rPr>
                <w:bCs/>
                <w:color w:val="000000" w:themeColor="text1"/>
                <w:sz w:val="16"/>
                <w:szCs w:val="16"/>
                <w:lang w:val="es-CR"/>
              </w:rPr>
              <w:t xml:space="preserve">No empacada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1674" w:type="dxa"/>
            <w:gridSpan w:val="6"/>
            <w:tcBorders>
              <w:top w:val="single" w:sz="4" w:space="0" w:color="auto"/>
              <w:left w:val="single" w:sz="4" w:space="0" w:color="auto"/>
              <w:bottom w:val="single" w:sz="4" w:space="0" w:color="auto"/>
              <w:right w:val="single" w:sz="4" w:space="0" w:color="auto"/>
            </w:tcBorders>
            <w:shd w:val="clear" w:color="auto" w:fill="auto"/>
          </w:tcPr>
          <w:p w:rsidR="00E638C4" w:rsidRPr="00AD65A6" w:rsidRDefault="00E638C4" w:rsidP="00E638C4">
            <w:pPr>
              <w:pStyle w:val="Default"/>
              <w:rPr>
                <w:bCs/>
                <w:color w:val="000000" w:themeColor="text1"/>
                <w:sz w:val="16"/>
                <w:szCs w:val="16"/>
                <w:lang w:val="es-CR"/>
              </w:rPr>
            </w:pPr>
            <w:r>
              <w:rPr>
                <w:bCs/>
                <w:color w:val="000000" w:themeColor="text1"/>
                <w:sz w:val="16"/>
                <w:szCs w:val="16"/>
                <w:lang w:val="es-CR"/>
              </w:rPr>
              <w:t xml:space="preserve">Líquida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1676" w:type="dxa"/>
            <w:gridSpan w:val="8"/>
            <w:tcBorders>
              <w:top w:val="single" w:sz="4" w:space="0" w:color="auto"/>
              <w:left w:val="single" w:sz="4" w:space="0" w:color="auto"/>
              <w:bottom w:val="single" w:sz="4" w:space="0" w:color="auto"/>
              <w:right w:val="single" w:sz="4" w:space="0" w:color="auto"/>
            </w:tcBorders>
            <w:shd w:val="clear" w:color="auto" w:fill="auto"/>
          </w:tcPr>
          <w:p w:rsidR="00E638C4" w:rsidRPr="00AD65A6" w:rsidRDefault="00E638C4" w:rsidP="00E638C4">
            <w:pPr>
              <w:pStyle w:val="Default"/>
              <w:rPr>
                <w:bCs/>
                <w:color w:val="000000" w:themeColor="text1"/>
                <w:sz w:val="16"/>
                <w:szCs w:val="16"/>
                <w:lang w:val="es-CR"/>
              </w:rPr>
            </w:pPr>
            <w:r>
              <w:rPr>
                <w:bCs/>
                <w:color w:val="000000" w:themeColor="text1"/>
                <w:sz w:val="16"/>
                <w:szCs w:val="16"/>
                <w:lang w:val="es-CR"/>
              </w:rPr>
              <w:t xml:space="preserve">Bien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1674" w:type="dxa"/>
            <w:gridSpan w:val="7"/>
            <w:tcBorders>
              <w:top w:val="single" w:sz="4" w:space="0" w:color="auto"/>
              <w:left w:val="single" w:sz="4" w:space="0" w:color="auto"/>
              <w:bottom w:val="single" w:sz="4" w:space="0" w:color="auto"/>
              <w:right w:val="single" w:sz="4" w:space="0" w:color="auto"/>
            </w:tcBorders>
            <w:shd w:val="clear" w:color="auto" w:fill="auto"/>
          </w:tcPr>
          <w:p w:rsidR="00E638C4" w:rsidRPr="00AD65A6" w:rsidRDefault="00E638C4" w:rsidP="00E638C4">
            <w:pPr>
              <w:pStyle w:val="Default"/>
              <w:rPr>
                <w:bCs/>
                <w:color w:val="000000" w:themeColor="text1"/>
                <w:sz w:val="16"/>
                <w:szCs w:val="16"/>
                <w:lang w:val="es-CR"/>
              </w:rPr>
            </w:pPr>
            <w:r w:rsidRPr="00AD65A6">
              <w:rPr>
                <w:bCs/>
                <w:color w:val="000000" w:themeColor="text1"/>
                <w:sz w:val="16"/>
                <w:szCs w:val="16"/>
                <w:lang w:val="es-CR"/>
              </w:rPr>
              <w:t xml:space="preserve">Refrigerado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E638C4" w:rsidRPr="00AD65A6" w:rsidRDefault="00E638C4" w:rsidP="00E638C4">
            <w:pPr>
              <w:pStyle w:val="Default"/>
              <w:rPr>
                <w:bCs/>
                <w:color w:val="000000" w:themeColor="text1"/>
                <w:sz w:val="16"/>
                <w:szCs w:val="16"/>
                <w:lang w:val="es-CR"/>
              </w:rPr>
            </w:pPr>
            <w:r>
              <w:rPr>
                <w:bCs/>
                <w:color w:val="000000" w:themeColor="text1"/>
                <w:sz w:val="16"/>
                <w:szCs w:val="16"/>
                <w:lang w:val="es-CR"/>
              </w:rPr>
              <w:t>Otro</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r>
              <w:rPr>
                <w:bCs/>
                <w:sz w:val="16"/>
                <w:szCs w:val="16"/>
                <w:lang w:val="es-CR"/>
              </w:rPr>
              <w:t>____________</w:t>
            </w:r>
          </w:p>
        </w:tc>
      </w:tr>
      <w:tr w:rsidR="007C17C3" w:rsidRPr="00E638C4" w:rsidTr="007C17C3">
        <w:trPr>
          <w:trHeight w:val="27"/>
        </w:trPr>
        <w:tc>
          <w:tcPr>
            <w:tcW w:w="1548" w:type="dxa"/>
            <w:gridSpan w:val="2"/>
            <w:tcBorders>
              <w:top w:val="single" w:sz="4" w:space="0" w:color="auto"/>
              <w:left w:val="single" w:sz="4" w:space="0" w:color="auto"/>
              <w:right w:val="single" w:sz="4" w:space="0" w:color="auto"/>
            </w:tcBorders>
            <w:shd w:val="clear" w:color="auto" w:fill="auto"/>
          </w:tcPr>
          <w:p w:rsidR="007C17C3" w:rsidRPr="001855C7" w:rsidRDefault="007C17C3" w:rsidP="001855C7">
            <w:pPr>
              <w:pStyle w:val="Default"/>
              <w:rPr>
                <w:b/>
                <w:bCs/>
                <w:color w:val="000000" w:themeColor="text1"/>
                <w:sz w:val="16"/>
                <w:szCs w:val="16"/>
                <w:lang w:val="es-CR"/>
              </w:rPr>
            </w:pPr>
            <w:r w:rsidRPr="001855C7">
              <w:rPr>
                <w:b/>
                <w:bCs/>
                <w:color w:val="000000" w:themeColor="text1"/>
                <w:sz w:val="16"/>
                <w:szCs w:val="16"/>
                <w:lang w:val="es-CR"/>
              </w:rPr>
              <w:t>Clase de Mercancía:</w:t>
            </w:r>
          </w:p>
        </w:tc>
        <w:tc>
          <w:tcPr>
            <w:tcW w:w="6570" w:type="dxa"/>
            <w:gridSpan w:val="28"/>
            <w:tcBorders>
              <w:top w:val="single" w:sz="4" w:space="0" w:color="auto"/>
              <w:left w:val="single" w:sz="4" w:space="0" w:color="auto"/>
              <w:bottom w:val="single" w:sz="4" w:space="0" w:color="auto"/>
              <w:right w:val="single" w:sz="4" w:space="0" w:color="auto"/>
            </w:tcBorders>
            <w:shd w:val="clear" w:color="auto" w:fill="auto"/>
          </w:tcPr>
          <w:p w:rsidR="007C17C3" w:rsidRDefault="007C17C3" w:rsidP="001855C7">
            <w:pPr>
              <w:pStyle w:val="Default"/>
              <w:rPr>
                <w:bCs/>
                <w:color w:val="000000" w:themeColor="text1"/>
                <w:sz w:val="16"/>
                <w:szCs w:val="16"/>
                <w:lang w:val="es-CR"/>
              </w:rPr>
            </w:pPr>
          </w:p>
        </w:tc>
        <w:tc>
          <w:tcPr>
            <w:tcW w:w="1801" w:type="dxa"/>
            <w:gridSpan w:val="8"/>
            <w:tcBorders>
              <w:top w:val="single" w:sz="4" w:space="0" w:color="auto"/>
              <w:left w:val="single" w:sz="4" w:space="0" w:color="auto"/>
              <w:bottom w:val="single" w:sz="4" w:space="0" w:color="auto"/>
              <w:right w:val="single" w:sz="4" w:space="0" w:color="auto"/>
            </w:tcBorders>
            <w:shd w:val="clear" w:color="auto" w:fill="auto"/>
          </w:tcPr>
          <w:p w:rsidR="007C17C3" w:rsidRPr="00AD65A6" w:rsidRDefault="007C17C3" w:rsidP="001855C7">
            <w:pPr>
              <w:pStyle w:val="Default"/>
              <w:rPr>
                <w:bCs/>
                <w:color w:val="000000" w:themeColor="text1"/>
                <w:sz w:val="16"/>
                <w:szCs w:val="16"/>
                <w:lang w:val="es-CR"/>
              </w:rPr>
            </w:pPr>
            <w:r w:rsidRPr="001855C7">
              <w:rPr>
                <w:b/>
                <w:bCs/>
                <w:color w:val="000000" w:themeColor="text1"/>
                <w:sz w:val="16"/>
                <w:szCs w:val="16"/>
                <w:lang w:val="es-CR"/>
              </w:rPr>
              <w:t>Cantidad de Mercancía</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C17C3" w:rsidRDefault="007C17C3" w:rsidP="001855C7">
            <w:pPr>
              <w:pStyle w:val="Default"/>
              <w:rPr>
                <w:bCs/>
                <w:color w:val="000000" w:themeColor="text1"/>
                <w:sz w:val="16"/>
                <w:szCs w:val="16"/>
                <w:lang w:val="es-CR"/>
              </w:rPr>
            </w:pPr>
          </w:p>
        </w:tc>
      </w:tr>
      <w:tr w:rsidR="001855C7" w:rsidRPr="00E638C4" w:rsidTr="007C17C3">
        <w:trPr>
          <w:trHeight w:val="27"/>
        </w:trPr>
        <w:tc>
          <w:tcPr>
            <w:tcW w:w="2088" w:type="dxa"/>
            <w:gridSpan w:val="5"/>
            <w:tcBorders>
              <w:top w:val="single" w:sz="4" w:space="0" w:color="auto"/>
              <w:left w:val="single" w:sz="4" w:space="0" w:color="auto"/>
              <w:right w:val="single" w:sz="4" w:space="0" w:color="auto"/>
            </w:tcBorders>
            <w:shd w:val="clear" w:color="auto" w:fill="auto"/>
          </w:tcPr>
          <w:p w:rsidR="001855C7" w:rsidRPr="00E638C4" w:rsidRDefault="001855C7" w:rsidP="001855C7">
            <w:pPr>
              <w:pStyle w:val="Default"/>
              <w:rPr>
                <w:b/>
                <w:bCs/>
                <w:color w:val="000000" w:themeColor="text1"/>
                <w:sz w:val="16"/>
                <w:szCs w:val="16"/>
                <w:lang w:val="es-CR"/>
              </w:rPr>
            </w:pPr>
            <w:r w:rsidRPr="00E638C4">
              <w:rPr>
                <w:b/>
                <w:bCs/>
                <w:color w:val="000000" w:themeColor="text1"/>
                <w:sz w:val="16"/>
                <w:szCs w:val="16"/>
                <w:lang w:val="es-CR"/>
              </w:rPr>
              <w:t>Características del Medio de transporte</w:t>
            </w:r>
          </w:p>
        </w:tc>
        <w:tc>
          <w:tcPr>
            <w:tcW w:w="1530" w:type="dxa"/>
            <w:gridSpan w:val="5"/>
            <w:tcBorders>
              <w:top w:val="single" w:sz="4" w:space="0" w:color="auto"/>
              <w:left w:val="single" w:sz="4" w:space="0" w:color="auto"/>
              <w:bottom w:val="single" w:sz="4" w:space="0" w:color="auto"/>
              <w:right w:val="single" w:sz="4" w:space="0" w:color="auto"/>
            </w:tcBorders>
            <w:shd w:val="clear" w:color="auto" w:fill="auto"/>
          </w:tcPr>
          <w:p w:rsidR="001855C7" w:rsidRDefault="001855C7" w:rsidP="001855C7">
            <w:pPr>
              <w:pStyle w:val="Default"/>
              <w:rPr>
                <w:bCs/>
                <w:color w:val="000000" w:themeColor="text1"/>
                <w:sz w:val="16"/>
                <w:szCs w:val="16"/>
                <w:lang w:val="es-CR"/>
              </w:rPr>
            </w:pPr>
            <w:r>
              <w:rPr>
                <w:bCs/>
                <w:color w:val="000000" w:themeColor="text1"/>
                <w:sz w:val="16"/>
                <w:szCs w:val="16"/>
                <w:lang w:val="es-CR"/>
              </w:rPr>
              <w:t xml:space="preserve">Cerrado: Total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r>
              <w:rPr>
                <w:bCs/>
                <w:sz w:val="16"/>
                <w:szCs w:val="16"/>
                <w:lang w:val="es-CR"/>
              </w:rPr>
              <w:t xml:space="preserve"> Parcialmente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1440" w:type="dxa"/>
            <w:gridSpan w:val="8"/>
            <w:tcBorders>
              <w:top w:val="single" w:sz="4" w:space="0" w:color="auto"/>
              <w:left w:val="single" w:sz="4" w:space="0" w:color="auto"/>
              <w:bottom w:val="single" w:sz="4" w:space="0" w:color="auto"/>
              <w:right w:val="single" w:sz="4" w:space="0" w:color="auto"/>
            </w:tcBorders>
            <w:shd w:val="clear" w:color="auto" w:fill="auto"/>
          </w:tcPr>
          <w:p w:rsidR="001855C7" w:rsidRDefault="001855C7" w:rsidP="001855C7">
            <w:pPr>
              <w:pStyle w:val="Default"/>
              <w:rPr>
                <w:bCs/>
                <w:color w:val="000000" w:themeColor="text1"/>
                <w:sz w:val="16"/>
                <w:szCs w:val="16"/>
                <w:lang w:val="es-CR"/>
              </w:rPr>
            </w:pPr>
            <w:r>
              <w:rPr>
                <w:bCs/>
                <w:color w:val="000000" w:themeColor="text1"/>
                <w:sz w:val="16"/>
                <w:szCs w:val="16"/>
                <w:lang w:val="es-CR"/>
              </w:rPr>
              <w:t xml:space="preserve">Abierto: Total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r>
              <w:rPr>
                <w:bCs/>
                <w:sz w:val="16"/>
                <w:szCs w:val="16"/>
                <w:lang w:val="es-CR"/>
              </w:rPr>
              <w:t xml:space="preserve"> Parcialmente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tcPr>
          <w:p w:rsidR="001855C7" w:rsidRDefault="001855C7" w:rsidP="001855C7">
            <w:pPr>
              <w:pStyle w:val="Default"/>
              <w:rPr>
                <w:bCs/>
                <w:color w:val="000000" w:themeColor="text1"/>
                <w:sz w:val="16"/>
                <w:szCs w:val="16"/>
                <w:lang w:val="es-CR"/>
              </w:rPr>
            </w:pPr>
            <w:r>
              <w:rPr>
                <w:bCs/>
                <w:color w:val="000000" w:themeColor="text1"/>
                <w:sz w:val="16"/>
                <w:szCs w:val="16"/>
                <w:lang w:val="es-CR"/>
              </w:rPr>
              <w:t xml:space="preserve">Plataforma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r>
              <w:rPr>
                <w:bCs/>
                <w:sz w:val="16"/>
                <w:szCs w:val="16"/>
                <w:lang w:val="es-CR"/>
              </w:rPr>
              <w:t xml:space="preserve"> </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rsidR="001855C7" w:rsidRDefault="001855C7" w:rsidP="001855C7">
            <w:pPr>
              <w:pStyle w:val="Default"/>
              <w:rPr>
                <w:bCs/>
                <w:color w:val="000000" w:themeColor="text1"/>
                <w:sz w:val="16"/>
                <w:szCs w:val="16"/>
                <w:lang w:val="es-CR"/>
              </w:rPr>
            </w:pPr>
            <w:r>
              <w:rPr>
                <w:bCs/>
                <w:sz w:val="16"/>
                <w:szCs w:val="16"/>
                <w:lang w:val="es-CR"/>
              </w:rPr>
              <w:t xml:space="preserve">Cisterna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2070" w:type="dxa"/>
            <w:gridSpan w:val="8"/>
            <w:tcBorders>
              <w:top w:val="single" w:sz="4" w:space="0" w:color="auto"/>
              <w:left w:val="single" w:sz="4" w:space="0" w:color="auto"/>
              <w:bottom w:val="single" w:sz="4" w:space="0" w:color="auto"/>
              <w:right w:val="single" w:sz="4" w:space="0" w:color="auto"/>
            </w:tcBorders>
            <w:shd w:val="clear" w:color="auto" w:fill="auto"/>
          </w:tcPr>
          <w:p w:rsidR="001855C7" w:rsidRDefault="001855C7" w:rsidP="001855C7">
            <w:pPr>
              <w:pStyle w:val="Default"/>
              <w:rPr>
                <w:bCs/>
                <w:color w:val="000000" w:themeColor="text1"/>
                <w:sz w:val="16"/>
                <w:szCs w:val="16"/>
                <w:lang w:val="es-CR"/>
              </w:rPr>
            </w:pPr>
            <w:r>
              <w:rPr>
                <w:bCs/>
                <w:color w:val="000000" w:themeColor="text1"/>
                <w:sz w:val="16"/>
                <w:szCs w:val="16"/>
                <w:lang w:val="es-CR"/>
              </w:rPr>
              <w:t xml:space="preserve">Contenedor </w:t>
            </w:r>
            <w:r w:rsidRPr="00AD65A6">
              <w:rPr>
                <w:bCs/>
                <w:color w:val="000000" w:themeColor="text1"/>
                <w:sz w:val="16"/>
                <w:szCs w:val="16"/>
                <w:lang w:val="es-CR"/>
              </w:rPr>
              <w:t xml:space="preserve">Refrigerado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p>
        </w:tc>
        <w:tc>
          <w:tcPr>
            <w:tcW w:w="2136" w:type="dxa"/>
            <w:gridSpan w:val="4"/>
            <w:tcBorders>
              <w:top w:val="single" w:sz="4" w:space="0" w:color="auto"/>
              <w:left w:val="single" w:sz="4" w:space="0" w:color="auto"/>
              <w:bottom w:val="single" w:sz="4" w:space="0" w:color="auto"/>
              <w:right w:val="single" w:sz="4" w:space="0" w:color="auto"/>
            </w:tcBorders>
            <w:shd w:val="clear" w:color="auto" w:fill="auto"/>
          </w:tcPr>
          <w:p w:rsidR="001855C7" w:rsidRDefault="001855C7" w:rsidP="001855C7">
            <w:pPr>
              <w:pStyle w:val="Default"/>
              <w:rPr>
                <w:bCs/>
                <w:color w:val="000000" w:themeColor="text1"/>
                <w:sz w:val="16"/>
                <w:szCs w:val="16"/>
                <w:lang w:val="es-CR"/>
              </w:rPr>
            </w:pPr>
            <w:r>
              <w:rPr>
                <w:bCs/>
                <w:color w:val="000000" w:themeColor="text1"/>
                <w:sz w:val="16"/>
                <w:szCs w:val="16"/>
                <w:lang w:val="es-CR"/>
              </w:rPr>
              <w:t xml:space="preserve">Otro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E26D90">
              <w:rPr>
                <w:bCs/>
                <w:sz w:val="16"/>
                <w:szCs w:val="16"/>
                <w:lang w:val="es-CR"/>
              </w:rPr>
            </w:r>
            <w:r w:rsidR="00E26D90">
              <w:rPr>
                <w:bCs/>
                <w:sz w:val="16"/>
                <w:szCs w:val="16"/>
                <w:lang w:val="es-CR"/>
              </w:rPr>
              <w:fldChar w:fldCharType="separate"/>
            </w:r>
            <w:r w:rsidRPr="00AD65A6">
              <w:rPr>
                <w:bCs/>
                <w:sz w:val="16"/>
                <w:szCs w:val="16"/>
                <w:lang w:val="es-CR"/>
              </w:rPr>
              <w:fldChar w:fldCharType="end"/>
            </w:r>
            <w:r>
              <w:rPr>
                <w:bCs/>
                <w:color w:val="000000" w:themeColor="text1"/>
                <w:sz w:val="16"/>
                <w:szCs w:val="16"/>
                <w:lang w:val="es-CR"/>
              </w:rPr>
              <w:t>_______________.</w:t>
            </w:r>
          </w:p>
        </w:tc>
      </w:tr>
      <w:tr w:rsidR="001855C7" w:rsidRPr="00E638C4" w:rsidTr="007C17C3">
        <w:trPr>
          <w:trHeight w:val="27"/>
        </w:trPr>
        <w:tc>
          <w:tcPr>
            <w:tcW w:w="6318" w:type="dxa"/>
            <w:gridSpan w:val="22"/>
            <w:tcBorders>
              <w:top w:val="single" w:sz="4" w:space="0" w:color="auto"/>
              <w:left w:val="single" w:sz="4" w:space="0" w:color="auto"/>
              <w:right w:val="single" w:sz="4" w:space="0" w:color="auto"/>
            </w:tcBorders>
            <w:shd w:val="clear" w:color="auto" w:fill="auto"/>
          </w:tcPr>
          <w:p w:rsidR="001855C7" w:rsidRPr="001855C7" w:rsidRDefault="001855C7" w:rsidP="001855C7">
            <w:pPr>
              <w:pStyle w:val="Default"/>
              <w:rPr>
                <w:bCs/>
                <w:color w:val="000000" w:themeColor="text1"/>
                <w:sz w:val="16"/>
                <w:szCs w:val="16"/>
                <w:lang w:val="es-CR"/>
              </w:rPr>
            </w:pPr>
            <w:r w:rsidRPr="001855C7">
              <w:rPr>
                <w:bCs/>
                <w:color w:val="000000" w:themeColor="text1"/>
                <w:sz w:val="16"/>
                <w:szCs w:val="16"/>
                <w:lang w:val="es-CR"/>
              </w:rPr>
              <w:t>Medidas del Medio de Transporte</w:t>
            </w:r>
            <w:r>
              <w:rPr>
                <w:bCs/>
                <w:color w:val="000000" w:themeColor="text1"/>
                <w:sz w:val="16"/>
                <w:szCs w:val="16"/>
                <w:lang w:val="es-CR"/>
              </w:rPr>
              <w:t>:</w:t>
            </w:r>
          </w:p>
        </w:tc>
        <w:tc>
          <w:tcPr>
            <w:tcW w:w="5286" w:type="dxa"/>
            <w:gridSpan w:val="17"/>
            <w:tcBorders>
              <w:top w:val="single" w:sz="4" w:space="0" w:color="auto"/>
              <w:left w:val="single" w:sz="4" w:space="0" w:color="auto"/>
              <w:bottom w:val="single" w:sz="4" w:space="0" w:color="auto"/>
              <w:right w:val="single" w:sz="4" w:space="0" w:color="auto"/>
            </w:tcBorders>
            <w:shd w:val="clear" w:color="auto" w:fill="auto"/>
          </w:tcPr>
          <w:p w:rsidR="001855C7" w:rsidRPr="001855C7" w:rsidRDefault="001855C7" w:rsidP="001855C7">
            <w:pPr>
              <w:pStyle w:val="Default"/>
              <w:rPr>
                <w:bCs/>
                <w:color w:val="000000" w:themeColor="text1"/>
                <w:sz w:val="16"/>
                <w:szCs w:val="16"/>
                <w:lang w:val="es-CR"/>
              </w:rPr>
            </w:pPr>
            <w:r w:rsidRPr="001855C7">
              <w:rPr>
                <w:bCs/>
                <w:color w:val="000000" w:themeColor="text1"/>
                <w:sz w:val="16"/>
                <w:szCs w:val="16"/>
                <w:lang w:val="es-CR"/>
              </w:rPr>
              <w:t>Capacidad en Metros cúbicos:</w:t>
            </w:r>
          </w:p>
        </w:tc>
      </w:tr>
      <w:tr w:rsidR="001855C7" w:rsidRPr="00E638C4" w:rsidTr="007C17C3">
        <w:trPr>
          <w:trHeight w:val="27"/>
        </w:trPr>
        <w:tc>
          <w:tcPr>
            <w:tcW w:w="918" w:type="dxa"/>
            <w:tcBorders>
              <w:top w:val="single" w:sz="4" w:space="0" w:color="auto"/>
              <w:left w:val="single" w:sz="4" w:space="0" w:color="auto"/>
              <w:right w:val="single" w:sz="4" w:space="0" w:color="auto"/>
            </w:tcBorders>
            <w:shd w:val="clear" w:color="auto" w:fill="auto"/>
          </w:tcPr>
          <w:p w:rsidR="001855C7" w:rsidRPr="001855C7" w:rsidRDefault="001855C7" w:rsidP="001855C7">
            <w:pPr>
              <w:pStyle w:val="Default"/>
              <w:rPr>
                <w:b/>
                <w:bCs/>
                <w:color w:val="000000" w:themeColor="text1"/>
                <w:sz w:val="16"/>
                <w:szCs w:val="16"/>
                <w:lang w:val="es-CR"/>
              </w:rPr>
            </w:pPr>
            <w:r w:rsidRPr="001855C7">
              <w:rPr>
                <w:b/>
                <w:bCs/>
                <w:color w:val="000000" w:themeColor="text1"/>
                <w:sz w:val="16"/>
                <w:szCs w:val="16"/>
                <w:lang w:val="es-CR"/>
              </w:rPr>
              <w:t>Trayecto:</w:t>
            </w:r>
          </w:p>
        </w:tc>
        <w:tc>
          <w:tcPr>
            <w:tcW w:w="5400" w:type="dxa"/>
            <w:gridSpan w:val="21"/>
            <w:tcBorders>
              <w:top w:val="single" w:sz="4" w:space="0" w:color="auto"/>
              <w:left w:val="single" w:sz="4" w:space="0" w:color="auto"/>
              <w:right w:val="single" w:sz="4" w:space="0" w:color="auto"/>
            </w:tcBorders>
            <w:shd w:val="clear" w:color="auto" w:fill="auto"/>
          </w:tcPr>
          <w:p w:rsidR="001855C7" w:rsidRPr="001855C7" w:rsidRDefault="001855C7" w:rsidP="001855C7">
            <w:pPr>
              <w:pStyle w:val="Default"/>
              <w:rPr>
                <w:bCs/>
                <w:color w:val="000000" w:themeColor="text1"/>
                <w:sz w:val="16"/>
                <w:szCs w:val="16"/>
                <w:lang w:val="es-CR"/>
              </w:rPr>
            </w:pPr>
            <w:r>
              <w:rPr>
                <w:bCs/>
                <w:color w:val="000000" w:themeColor="text1"/>
                <w:sz w:val="16"/>
                <w:szCs w:val="16"/>
                <w:lang w:val="es-CR"/>
              </w:rPr>
              <w:t>Origen:</w:t>
            </w:r>
          </w:p>
        </w:tc>
        <w:tc>
          <w:tcPr>
            <w:tcW w:w="5286" w:type="dxa"/>
            <w:gridSpan w:val="17"/>
            <w:tcBorders>
              <w:top w:val="single" w:sz="4" w:space="0" w:color="auto"/>
              <w:left w:val="single" w:sz="4" w:space="0" w:color="auto"/>
              <w:right w:val="single" w:sz="4" w:space="0" w:color="auto"/>
            </w:tcBorders>
            <w:shd w:val="clear" w:color="auto" w:fill="auto"/>
          </w:tcPr>
          <w:p w:rsidR="001855C7" w:rsidRPr="001855C7" w:rsidRDefault="001855C7" w:rsidP="001855C7">
            <w:pPr>
              <w:pStyle w:val="Default"/>
              <w:rPr>
                <w:bCs/>
                <w:color w:val="000000" w:themeColor="text1"/>
                <w:sz w:val="16"/>
                <w:szCs w:val="16"/>
                <w:lang w:val="es-CR"/>
              </w:rPr>
            </w:pPr>
            <w:r>
              <w:rPr>
                <w:bCs/>
                <w:color w:val="000000" w:themeColor="text1"/>
                <w:sz w:val="16"/>
                <w:szCs w:val="16"/>
                <w:lang w:val="es-CR"/>
              </w:rPr>
              <w:t>Destino:</w:t>
            </w:r>
          </w:p>
        </w:tc>
      </w:tr>
      <w:tr w:rsidR="007C17C3" w:rsidRPr="00E638C4" w:rsidTr="00982B08">
        <w:trPr>
          <w:trHeight w:val="27"/>
        </w:trPr>
        <w:tc>
          <w:tcPr>
            <w:tcW w:w="4428" w:type="dxa"/>
            <w:gridSpan w:val="14"/>
            <w:tcBorders>
              <w:top w:val="single" w:sz="4" w:space="0" w:color="auto"/>
              <w:left w:val="single" w:sz="4" w:space="0" w:color="auto"/>
              <w:right w:val="single" w:sz="4" w:space="0" w:color="auto"/>
            </w:tcBorders>
            <w:shd w:val="clear" w:color="auto" w:fill="auto"/>
          </w:tcPr>
          <w:p w:rsidR="007C17C3" w:rsidRPr="001855C7" w:rsidRDefault="007C17C3" w:rsidP="001855C7">
            <w:pPr>
              <w:pStyle w:val="Default"/>
              <w:rPr>
                <w:b/>
                <w:bCs/>
                <w:color w:val="000000" w:themeColor="text1"/>
                <w:sz w:val="16"/>
                <w:szCs w:val="16"/>
                <w:lang w:val="es-CR"/>
              </w:rPr>
            </w:pPr>
            <w:r>
              <w:rPr>
                <w:b/>
                <w:bCs/>
                <w:color w:val="000000" w:themeColor="text1"/>
                <w:sz w:val="16"/>
                <w:szCs w:val="16"/>
                <w:lang w:val="es-CR"/>
              </w:rPr>
              <w:t>Dirección del local de almacenamiento de la Mercancía</w:t>
            </w:r>
          </w:p>
        </w:tc>
        <w:tc>
          <w:tcPr>
            <w:tcW w:w="1890" w:type="dxa"/>
            <w:gridSpan w:val="8"/>
            <w:tcBorders>
              <w:top w:val="single" w:sz="4" w:space="0" w:color="auto"/>
              <w:left w:val="single" w:sz="4" w:space="0" w:color="auto"/>
              <w:right w:val="single" w:sz="4" w:space="0" w:color="auto"/>
            </w:tcBorders>
            <w:shd w:val="clear" w:color="auto" w:fill="auto"/>
          </w:tcPr>
          <w:p w:rsidR="007C17C3" w:rsidRDefault="007C17C3" w:rsidP="001855C7">
            <w:pPr>
              <w:pStyle w:val="Default"/>
              <w:rPr>
                <w:bCs/>
                <w:color w:val="000000" w:themeColor="text1"/>
                <w:sz w:val="16"/>
                <w:szCs w:val="16"/>
                <w:lang w:val="es-CR"/>
              </w:rPr>
            </w:pPr>
            <w:r>
              <w:rPr>
                <w:bCs/>
                <w:color w:val="000000" w:themeColor="text1"/>
                <w:sz w:val="16"/>
                <w:szCs w:val="16"/>
                <w:lang w:val="es-CR"/>
              </w:rPr>
              <w:t>Provincia:</w:t>
            </w:r>
          </w:p>
        </w:tc>
        <w:tc>
          <w:tcPr>
            <w:tcW w:w="1762" w:type="dxa"/>
            <w:gridSpan w:val="7"/>
            <w:tcBorders>
              <w:top w:val="single" w:sz="4" w:space="0" w:color="auto"/>
              <w:left w:val="single" w:sz="4" w:space="0" w:color="auto"/>
              <w:right w:val="single" w:sz="4" w:space="0" w:color="auto"/>
            </w:tcBorders>
            <w:shd w:val="clear" w:color="auto" w:fill="auto"/>
          </w:tcPr>
          <w:p w:rsidR="007C17C3" w:rsidRDefault="007C17C3" w:rsidP="001855C7">
            <w:pPr>
              <w:pStyle w:val="Default"/>
              <w:rPr>
                <w:bCs/>
                <w:color w:val="000000" w:themeColor="text1"/>
                <w:sz w:val="16"/>
                <w:szCs w:val="16"/>
                <w:lang w:val="es-CR"/>
              </w:rPr>
            </w:pPr>
            <w:r>
              <w:rPr>
                <w:bCs/>
                <w:color w:val="000000" w:themeColor="text1"/>
                <w:sz w:val="16"/>
                <w:szCs w:val="16"/>
                <w:lang w:val="es-CR"/>
              </w:rPr>
              <w:t>Cantón:</w:t>
            </w:r>
          </w:p>
        </w:tc>
        <w:tc>
          <w:tcPr>
            <w:tcW w:w="1762" w:type="dxa"/>
            <w:gridSpan w:val="8"/>
            <w:tcBorders>
              <w:top w:val="single" w:sz="4" w:space="0" w:color="auto"/>
              <w:left w:val="single" w:sz="4" w:space="0" w:color="auto"/>
              <w:right w:val="single" w:sz="4" w:space="0" w:color="auto"/>
            </w:tcBorders>
            <w:shd w:val="clear" w:color="auto" w:fill="auto"/>
          </w:tcPr>
          <w:p w:rsidR="007C17C3" w:rsidRDefault="007C17C3" w:rsidP="001855C7">
            <w:pPr>
              <w:pStyle w:val="Default"/>
              <w:rPr>
                <w:bCs/>
                <w:color w:val="000000" w:themeColor="text1"/>
                <w:sz w:val="16"/>
                <w:szCs w:val="16"/>
                <w:lang w:val="es-CR"/>
              </w:rPr>
            </w:pPr>
            <w:r>
              <w:rPr>
                <w:bCs/>
                <w:color w:val="000000" w:themeColor="text1"/>
                <w:sz w:val="16"/>
                <w:szCs w:val="16"/>
                <w:lang w:val="es-CR"/>
              </w:rPr>
              <w:t>Distrito:</w:t>
            </w:r>
          </w:p>
        </w:tc>
        <w:tc>
          <w:tcPr>
            <w:tcW w:w="1762" w:type="dxa"/>
            <w:gridSpan w:val="2"/>
            <w:tcBorders>
              <w:top w:val="single" w:sz="4" w:space="0" w:color="auto"/>
              <w:left w:val="single" w:sz="4" w:space="0" w:color="auto"/>
              <w:right w:val="single" w:sz="4" w:space="0" w:color="auto"/>
            </w:tcBorders>
            <w:shd w:val="clear" w:color="auto" w:fill="auto"/>
          </w:tcPr>
          <w:p w:rsidR="007C17C3" w:rsidRDefault="007C17C3" w:rsidP="001855C7">
            <w:pPr>
              <w:pStyle w:val="Default"/>
              <w:rPr>
                <w:bCs/>
                <w:color w:val="000000" w:themeColor="text1"/>
                <w:sz w:val="16"/>
                <w:szCs w:val="16"/>
                <w:lang w:val="es-CR"/>
              </w:rPr>
            </w:pPr>
            <w:r>
              <w:rPr>
                <w:bCs/>
                <w:color w:val="000000" w:themeColor="text1"/>
                <w:sz w:val="16"/>
                <w:szCs w:val="16"/>
                <w:lang w:val="es-CR"/>
              </w:rPr>
              <w:t>Ciudad:</w:t>
            </w:r>
          </w:p>
        </w:tc>
      </w:tr>
      <w:tr w:rsidR="007C17C3" w:rsidRPr="00E638C4" w:rsidTr="008A432D">
        <w:trPr>
          <w:trHeight w:val="27"/>
        </w:trPr>
        <w:tc>
          <w:tcPr>
            <w:tcW w:w="4428" w:type="dxa"/>
            <w:gridSpan w:val="14"/>
            <w:tcBorders>
              <w:top w:val="single" w:sz="4" w:space="0" w:color="auto"/>
              <w:left w:val="single" w:sz="4" w:space="0" w:color="auto"/>
              <w:right w:val="single" w:sz="4" w:space="0" w:color="auto"/>
            </w:tcBorders>
            <w:shd w:val="clear" w:color="auto" w:fill="auto"/>
          </w:tcPr>
          <w:p w:rsidR="007C17C3" w:rsidRPr="0038404B" w:rsidRDefault="007C17C3" w:rsidP="001855C7">
            <w:pPr>
              <w:pStyle w:val="Default"/>
              <w:rPr>
                <w:bCs/>
                <w:color w:val="000000" w:themeColor="text1"/>
                <w:sz w:val="16"/>
                <w:szCs w:val="16"/>
                <w:lang w:val="es-CR"/>
              </w:rPr>
            </w:pPr>
            <w:r w:rsidRPr="0038404B">
              <w:rPr>
                <w:bCs/>
                <w:color w:val="000000" w:themeColor="text1"/>
                <w:sz w:val="16"/>
                <w:szCs w:val="16"/>
                <w:lang w:val="es-CR"/>
              </w:rPr>
              <w:t>Barrio o Calle:</w:t>
            </w:r>
          </w:p>
        </w:tc>
        <w:tc>
          <w:tcPr>
            <w:tcW w:w="1890" w:type="dxa"/>
            <w:gridSpan w:val="8"/>
            <w:tcBorders>
              <w:top w:val="single" w:sz="4" w:space="0" w:color="auto"/>
              <w:left w:val="single" w:sz="4" w:space="0" w:color="auto"/>
              <w:right w:val="single" w:sz="4" w:space="0" w:color="auto"/>
            </w:tcBorders>
            <w:shd w:val="clear" w:color="auto" w:fill="auto"/>
          </w:tcPr>
          <w:p w:rsidR="007C17C3" w:rsidRDefault="007C17C3" w:rsidP="001855C7">
            <w:pPr>
              <w:pStyle w:val="Default"/>
              <w:rPr>
                <w:bCs/>
                <w:color w:val="000000" w:themeColor="text1"/>
                <w:sz w:val="16"/>
                <w:szCs w:val="16"/>
                <w:lang w:val="es-CR"/>
              </w:rPr>
            </w:pPr>
            <w:r>
              <w:rPr>
                <w:bCs/>
                <w:color w:val="000000" w:themeColor="text1"/>
                <w:sz w:val="16"/>
                <w:szCs w:val="16"/>
                <w:lang w:val="es-CR"/>
              </w:rPr>
              <w:t>Local no:</w:t>
            </w:r>
          </w:p>
        </w:tc>
        <w:tc>
          <w:tcPr>
            <w:tcW w:w="5286" w:type="dxa"/>
            <w:gridSpan w:val="17"/>
            <w:tcBorders>
              <w:top w:val="single" w:sz="4" w:space="0" w:color="auto"/>
              <w:left w:val="single" w:sz="4" w:space="0" w:color="auto"/>
              <w:right w:val="single" w:sz="4" w:space="0" w:color="auto"/>
            </w:tcBorders>
            <w:shd w:val="clear" w:color="auto" w:fill="auto"/>
          </w:tcPr>
          <w:p w:rsidR="007C17C3" w:rsidRDefault="007C17C3" w:rsidP="001855C7">
            <w:pPr>
              <w:pStyle w:val="Default"/>
              <w:rPr>
                <w:bCs/>
                <w:color w:val="000000" w:themeColor="text1"/>
                <w:sz w:val="16"/>
                <w:szCs w:val="16"/>
                <w:lang w:val="es-CR"/>
              </w:rPr>
            </w:pPr>
            <w:r>
              <w:rPr>
                <w:bCs/>
                <w:color w:val="000000" w:themeColor="text1"/>
                <w:sz w:val="16"/>
                <w:szCs w:val="16"/>
                <w:lang w:val="es-CR"/>
              </w:rPr>
              <w:t>Otras señas:</w:t>
            </w:r>
          </w:p>
        </w:tc>
      </w:tr>
      <w:tr w:rsidR="0038404B" w:rsidRPr="00E638C4" w:rsidTr="003957F1">
        <w:trPr>
          <w:trHeight w:val="70"/>
        </w:trPr>
        <w:tc>
          <w:tcPr>
            <w:tcW w:w="2268" w:type="dxa"/>
            <w:gridSpan w:val="6"/>
            <w:tcBorders>
              <w:top w:val="single" w:sz="4" w:space="0" w:color="auto"/>
              <w:left w:val="single" w:sz="4" w:space="0" w:color="auto"/>
              <w:right w:val="single" w:sz="4" w:space="0" w:color="auto"/>
            </w:tcBorders>
            <w:shd w:val="clear" w:color="auto" w:fill="auto"/>
          </w:tcPr>
          <w:p w:rsidR="0038404B" w:rsidRPr="0038404B" w:rsidRDefault="0038404B" w:rsidP="0038404B">
            <w:pPr>
              <w:pStyle w:val="Default"/>
              <w:rPr>
                <w:b/>
                <w:bCs/>
                <w:color w:val="000000" w:themeColor="text1"/>
                <w:sz w:val="16"/>
                <w:szCs w:val="16"/>
                <w:lang w:val="es-CR"/>
              </w:rPr>
            </w:pPr>
            <w:r w:rsidRPr="0038404B">
              <w:rPr>
                <w:b/>
                <w:bCs/>
                <w:color w:val="000000" w:themeColor="text1"/>
                <w:sz w:val="16"/>
                <w:szCs w:val="16"/>
                <w:lang w:val="es-CR"/>
              </w:rPr>
              <w:t>Predios del posible Asegurado:</w:t>
            </w:r>
          </w:p>
        </w:tc>
        <w:tc>
          <w:tcPr>
            <w:tcW w:w="2334" w:type="dxa"/>
            <w:gridSpan w:val="9"/>
            <w:tcBorders>
              <w:top w:val="single" w:sz="4" w:space="0" w:color="auto"/>
              <w:left w:val="single" w:sz="4" w:space="0" w:color="auto"/>
              <w:right w:val="single" w:sz="4" w:space="0" w:color="auto"/>
            </w:tcBorders>
            <w:shd w:val="clear" w:color="auto" w:fill="auto"/>
          </w:tcPr>
          <w:p w:rsidR="0038404B" w:rsidRDefault="0038404B" w:rsidP="0038404B">
            <w:pPr>
              <w:pStyle w:val="Default"/>
              <w:rPr>
                <w:bCs/>
                <w:color w:val="000000" w:themeColor="text1"/>
                <w:sz w:val="16"/>
                <w:szCs w:val="16"/>
                <w:lang w:val="es-CR"/>
              </w:rPr>
            </w:pPr>
            <w:r>
              <w:rPr>
                <w:bCs/>
                <w:color w:val="000000" w:themeColor="text1"/>
                <w:sz w:val="16"/>
                <w:szCs w:val="16"/>
                <w:lang w:val="es-CR"/>
              </w:rPr>
              <w:t>Provincia:</w:t>
            </w:r>
          </w:p>
        </w:tc>
        <w:tc>
          <w:tcPr>
            <w:tcW w:w="2334" w:type="dxa"/>
            <w:gridSpan w:val="10"/>
            <w:tcBorders>
              <w:top w:val="single" w:sz="4" w:space="0" w:color="auto"/>
              <w:left w:val="single" w:sz="4" w:space="0" w:color="auto"/>
              <w:right w:val="single" w:sz="4" w:space="0" w:color="auto"/>
            </w:tcBorders>
            <w:shd w:val="clear" w:color="auto" w:fill="auto"/>
          </w:tcPr>
          <w:p w:rsidR="0038404B" w:rsidRDefault="0038404B" w:rsidP="0038404B">
            <w:pPr>
              <w:pStyle w:val="Default"/>
              <w:rPr>
                <w:bCs/>
                <w:color w:val="000000" w:themeColor="text1"/>
                <w:sz w:val="16"/>
                <w:szCs w:val="16"/>
                <w:lang w:val="es-CR"/>
              </w:rPr>
            </w:pPr>
            <w:r>
              <w:rPr>
                <w:bCs/>
                <w:color w:val="000000" w:themeColor="text1"/>
                <w:sz w:val="16"/>
                <w:szCs w:val="16"/>
                <w:lang w:val="es-CR"/>
              </w:rPr>
              <w:t>Cantón:</w:t>
            </w:r>
          </w:p>
        </w:tc>
        <w:tc>
          <w:tcPr>
            <w:tcW w:w="2334" w:type="dxa"/>
            <w:gridSpan w:val="9"/>
            <w:tcBorders>
              <w:top w:val="single" w:sz="4" w:space="0" w:color="auto"/>
              <w:left w:val="single" w:sz="4" w:space="0" w:color="auto"/>
              <w:right w:val="single" w:sz="4" w:space="0" w:color="auto"/>
            </w:tcBorders>
            <w:shd w:val="clear" w:color="auto" w:fill="auto"/>
          </w:tcPr>
          <w:p w:rsidR="0038404B" w:rsidRDefault="0038404B" w:rsidP="0038404B">
            <w:pPr>
              <w:pStyle w:val="Default"/>
              <w:rPr>
                <w:bCs/>
                <w:color w:val="000000" w:themeColor="text1"/>
                <w:sz w:val="16"/>
                <w:szCs w:val="16"/>
                <w:lang w:val="es-CR"/>
              </w:rPr>
            </w:pPr>
            <w:r>
              <w:rPr>
                <w:bCs/>
                <w:color w:val="000000" w:themeColor="text1"/>
                <w:sz w:val="16"/>
                <w:szCs w:val="16"/>
                <w:lang w:val="es-CR"/>
              </w:rPr>
              <w:t>Distrito:</w:t>
            </w:r>
          </w:p>
        </w:tc>
        <w:tc>
          <w:tcPr>
            <w:tcW w:w="2334" w:type="dxa"/>
            <w:gridSpan w:val="5"/>
            <w:tcBorders>
              <w:top w:val="single" w:sz="4" w:space="0" w:color="auto"/>
              <w:left w:val="single" w:sz="4" w:space="0" w:color="auto"/>
              <w:right w:val="single" w:sz="4" w:space="0" w:color="auto"/>
            </w:tcBorders>
            <w:shd w:val="clear" w:color="auto" w:fill="auto"/>
          </w:tcPr>
          <w:p w:rsidR="0038404B" w:rsidRDefault="0038404B" w:rsidP="0038404B">
            <w:pPr>
              <w:pStyle w:val="Default"/>
              <w:rPr>
                <w:bCs/>
                <w:color w:val="000000" w:themeColor="text1"/>
                <w:sz w:val="16"/>
                <w:szCs w:val="16"/>
                <w:lang w:val="es-CR"/>
              </w:rPr>
            </w:pPr>
            <w:r>
              <w:rPr>
                <w:bCs/>
                <w:color w:val="000000" w:themeColor="text1"/>
                <w:sz w:val="16"/>
                <w:szCs w:val="16"/>
                <w:lang w:val="es-CR"/>
              </w:rPr>
              <w:t>Ciudad:</w:t>
            </w:r>
          </w:p>
        </w:tc>
      </w:tr>
      <w:tr w:rsidR="0038404B" w:rsidRPr="00E638C4" w:rsidTr="006D14E8">
        <w:trPr>
          <w:trHeight w:val="70"/>
        </w:trPr>
        <w:tc>
          <w:tcPr>
            <w:tcW w:w="4602" w:type="dxa"/>
            <w:gridSpan w:val="15"/>
            <w:tcBorders>
              <w:top w:val="single" w:sz="4" w:space="0" w:color="auto"/>
              <w:left w:val="single" w:sz="4" w:space="0" w:color="auto"/>
              <w:right w:val="single" w:sz="4" w:space="0" w:color="auto"/>
            </w:tcBorders>
            <w:shd w:val="clear" w:color="auto" w:fill="auto"/>
          </w:tcPr>
          <w:p w:rsidR="0038404B" w:rsidRPr="0038404B" w:rsidRDefault="0038404B" w:rsidP="0038404B">
            <w:pPr>
              <w:pStyle w:val="Default"/>
              <w:rPr>
                <w:bCs/>
                <w:color w:val="000000" w:themeColor="text1"/>
                <w:sz w:val="16"/>
                <w:szCs w:val="16"/>
                <w:lang w:val="es-CR"/>
              </w:rPr>
            </w:pPr>
            <w:r w:rsidRPr="0038404B">
              <w:rPr>
                <w:bCs/>
                <w:color w:val="000000" w:themeColor="text1"/>
                <w:sz w:val="16"/>
                <w:szCs w:val="16"/>
                <w:lang w:val="es-CR"/>
              </w:rPr>
              <w:t>Barrio o Calle:</w:t>
            </w:r>
          </w:p>
        </w:tc>
        <w:tc>
          <w:tcPr>
            <w:tcW w:w="2334" w:type="dxa"/>
            <w:gridSpan w:val="10"/>
            <w:tcBorders>
              <w:top w:val="single" w:sz="4" w:space="0" w:color="auto"/>
              <w:left w:val="single" w:sz="4" w:space="0" w:color="auto"/>
              <w:right w:val="single" w:sz="4" w:space="0" w:color="auto"/>
            </w:tcBorders>
            <w:shd w:val="clear" w:color="auto" w:fill="auto"/>
          </w:tcPr>
          <w:p w:rsidR="0038404B" w:rsidRDefault="0038404B" w:rsidP="0038404B">
            <w:pPr>
              <w:pStyle w:val="Default"/>
              <w:rPr>
                <w:bCs/>
                <w:color w:val="000000" w:themeColor="text1"/>
                <w:sz w:val="16"/>
                <w:szCs w:val="16"/>
                <w:lang w:val="es-CR"/>
              </w:rPr>
            </w:pPr>
            <w:r>
              <w:rPr>
                <w:bCs/>
                <w:color w:val="000000" w:themeColor="text1"/>
                <w:sz w:val="16"/>
                <w:szCs w:val="16"/>
                <w:lang w:val="es-CR"/>
              </w:rPr>
              <w:t>Local no:</w:t>
            </w:r>
          </w:p>
        </w:tc>
        <w:tc>
          <w:tcPr>
            <w:tcW w:w="4668" w:type="dxa"/>
            <w:gridSpan w:val="14"/>
            <w:tcBorders>
              <w:top w:val="single" w:sz="4" w:space="0" w:color="auto"/>
              <w:left w:val="single" w:sz="4" w:space="0" w:color="auto"/>
              <w:right w:val="single" w:sz="4" w:space="0" w:color="auto"/>
            </w:tcBorders>
            <w:shd w:val="clear" w:color="auto" w:fill="auto"/>
          </w:tcPr>
          <w:p w:rsidR="0038404B" w:rsidRDefault="0038404B" w:rsidP="0038404B">
            <w:pPr>
              <w:pStyle w:val="Default"/>
              <w:rPr>
                <w:bCs/>
                <w:color w:val="000000" w:themeColor="text1"/>
                <w:sz w:val="16"/>
                <w:szCs w:val="16"/>
                <w:lang w:val="es-CR"/>
              </w:rPr>
            </w:pPr>
            <w:r>
              <w:rPr>
                <w:bCs/>
                <w:color w:val="000000" w:themeColor="text1"/>
                <w:sz w:val="16"/>
                <w:szCs w:val="16"/>
                <w:lang w:val="es-CR"/>
              </w:rPr>
              <w:t>Otras señas:</w:t>
            </w:r>
          </w:p>
        </w:tc>
      </w:tr>
      <w:tr w:rsidR="0038404B" w:rsidRPr="00522ECE" w:rsidTr="00B74ED6">
        <w:trPr>
          <w:trHeight w:val="70"/>
        </w:trPr>
        <w:tc>
          <w:tcPr>
            <w:tcW w:w="1934" w:type="dxa"/>
            <w:gridSpan w:val="4"/>
            <w:tcBorders>
              <w:top w:val="single" w:sz="4" w:space="0" w:color="auto"/>
              <w:left w:val="single" w:sz="4" w:space="0" w:color="auto"/>
              <w:right w:val="single" w:sz="4" w:space="0" w:color="auto"/>
            </w:tcBorders>
            <w:shd w:val="clear" w:color="auto" w:fill="auto"/>
          </w:tcPr>
          <w:p w:rsidR="0038404B" w:rsidRPr="007C025B" w:rsidRDefault="0038404B" w:rsidP="0038404B">
            <w:pPr>
              <w:pStyle w:val="Default"/>
              <w:tabs>
                <w:tab w:val="left" w:pos="2355"/>
              </w:tabs>
              <w:jc w:val="both"/>
              <w:rPr>
                <w:rFonts w:asciiTheme="minorHAnsi" w:hAnsiTheme="minorHAnsi" w:cstheme="minorHAnsi"/>
                <w:sz w:val="16"/>
                <w:szCs w:val="16"/>
                <w:lang w:val="es-CR"/>
              </w:rPr>
            </w:pPr>
            <w:r w:rsidRPr="007C025B">
              <w:rPr>
                <w:bCs/>
                <w:sz w:val="16"/>
                <w:szCs w:val="16"/>
                <w:lang w:val="es-CR"/>
              </w:rPr>
              <w:t>Número de folio real:</w:t>
            </w:r>
          </w:p>
        </w:tc>
        <w:tc>
          <w:tcPr>
            <w:tcW w:w="1934" w:type="dxa"/>
            <w:gridSpan w:val="8"/>
            <w:tcBorders>
              <w:top w:val="single" w:sz="4" w:space="0" w:color="auto"/>
              <w:left w:val="single" w:sz="4" w:space="0" w:color="auto"/>
              <w:right w:val="single" w:sz="4" w:space="0" w:color="auto"/>
            </w:tcBorders>
            <w:shd w:val="clear" w:color="auto" w:fill="auto"/>
          </w:tcPr>
          <w:p w:rsidR="0038404B" w:rsidRPr="007C025B" w:rsidRDefault="0038404B" w:rsidP="0038404B">
            <w:pPr>
              <w:pStyle w:val="Default"/>
              <w:tabs>
                <w:tab w:val="left" w:pos="2355"/>
              </w:tabs>
              <w:jc w:val="both"/>
              <w:rPr>
                <w:rFonts w:asciiTheme="minorHAnsi" w:hAnsiTheme="minorHAnsi" w:cstheme="minorHAnsi"/>
                <w:sz w:val="16"/>
                <w:szCs w:val="16"/>
                <w:lang w:val="es-CR"/>
              </w:rPr>
            </w:pPr>
          </w:p>
        </w:tc>
        <w:tc>
          <w:tcPr>
            <w:tcW w:w="1934" w:type="dxa"/>
            <w:gridSpan w:val="9"/>
            <w:tcBorders>
              <w:top w:val="single" w:sz="4" w:space="0" w:color="auto"/>
              <w:left w:val="single" w:sz="4" w:space="0" w:color="auto"/>
              <w:right w:val="single" w:sz="4" w:space="0" w:color="auto"/>
            </w:tcBorders>
            <w:shd w:val="clear" w:color="auto" w:fill="auto"/>
          </w:tcPr>
          <w:p w:rsidR="0038404B" w:rsidRPr="007C025B" w:rsidRDefault="0038404B" w:rsidP="0038404B">
            <w:pPr>
              <w:pStyle w:val="Default"/>
              <w:tabs>
                <w:tab w:val="left" w:pos="2355"/>
              </w:tabs>
              <w:jc w:val="both"/>
              <w:rPr>
                <w:rFonts w:asciiTheme="minorHAnsi" w:hAnsiTheme="minorHAnsi" w:cstheme="minorHAnsi"/>
                <w:sz w:val="16"/>
                <w:szCs w:val="16"/>
                <w:lang w:val="es-CR"/>
              </w:rPr>
            </w:pPr>
            <w:r w:rsidRPr="007C025B">
              <w:rPr>
                <w:bCs/>
                <w:sz w:val="16"/>
                <w:szCs w:val="16"/>
                <w:lang w:val="es-CR"/>
              </w:rPr>
              <w:t>Número de finca filial:</w:t>
            </w:r>
          </w:p>
        </w:tc>
        <w:tc>
          <w:tcPr>
            <w:tcW w:w="1934" w:type="dxa"/>
            <w:gridSpan w:val="7"/>
            <w:tcBorders>
              <w:top w:val="single" w:sz="4" w:space="0" w:color="auto"/>
              <w:left w:val="single" w:sz="4" w:space="0" w:color="auto"/>
              <w:right w:val="single" w:sz="4" w:space="0" w:color="auto"/>
            </w:tcBorders>
            <w:shd w:val="clear" w:color="auto" w:fill="auto"/>
          </w:tcPr>
          <w:p w:rsidR="0038404B" w:rsidRPr="007C025B" w:rsidRDefault="0038404B" w:rsidP="0038404B">
            <w:pPr>
              <w:pStyle w:val="Default"/>
              <w:tabs>
                <w:tab w:val="left" w:pos="2355"/>
              </w:tabs>
              <w:jc w:val="both"/>
              <w:rPr>
                <w:rFonts w:asciiTheme="minorHAnsi" w:hAnsiTheme="minorHAnsi" w:cstheme="minorHAnsi"/>
                <w:sz w:val="16"/>
                <w:szCs w:val="16"/>
                <w:lang w:val="es-CR"/>
              </w:rPr>
            </w:pPr>
          </w:p>
        </w:tc>
        <w:tc>
          <w:tcPr>
            <w:tcW w:w="1934" w:type="dxa"/>
            <w:gridSpan w:val="8"/>
            <w:tcBorders>
              <w:top w:val="single" w:sz="4" w:space="0" w:color="auto"/>
              <w:left w:val="single" w:sz="4" w:space="0" w:color="auto"/>
              <w:right w:val="single" w:sz="4" w:space="0" w:color="auto"/>
            </w:tcBorders>
            <w:shd w:val="clear" w:color="auto" w:fill="auto"/>
          </w:tcPr>
          <w:p w:rsidR="0038404B" w:rsidRPr="007C025B" w:rsidRDefault="0038404B" w:rsidP="0038404B">
            <w:pPr>
              <w:pStyle w:val="Default"/>
              <w:tabs>
                <w:tab w:val="left" w:pos="2355"/>
              </w:tabs>
              <w:jc w:val="both"/>
              <w:rPr>
                <w:rFonts w:asciiTheme="minorHAnsi" w:hAnsiTheme="minorHAnsi" w:cstheme="minorHAnsi"/>
                <w:sz w:val="16"/>
                <w:szCs w:val="16"/>
                <w:lang w:val="es-CR"/>
              </w:rPr>
            </w:pPr>
            <w:r w:rsidRPr="007C025B">
              <w:rPr>
                <w:bCs/>
                <w:sz w:val="16"/>
                <w:szCs w:val="16"/>
                <w:lang w:val="es-CR"/>
              </w:rPr>
              <w:t>Número de casa o local:</w:t>
            </w:r>
          </w:p>
        </w:tc>
        <w:tc>
          <w:tcPr>
            <w:tcW w:w="1934" w:type="dxa"/>
            <w:gridSpan w:val="3"/>
            <w:tcBorders>
              <w:top w:val="single" w:sz="4" w:space="0" w:color="auto"/>
              <w:left w:val="single" w:sz="4" w:space="0" w:color="auto"/>
              <w:right w:val="single" w:sz="4" w:space="0" w:color="auto"/>
            </w:tcBorders>
            <w:shd w:val="clear" w:color="auto" w:fill="auto"/>
          </w:tcPr>
          <w:p w:rsidR="0038404B" w:rsidRPr="00DF7C94" w:rsidRDefault="0038404B" w:rsidP="0038404B">
            <w:pPr>
              <w:pStyle w:val="Default"/>
              <w:tabs>
                <w:tab w:val="left" w:pos="2355"/>
              </w:tabs>
              <w:jc w:val="both"/>
              <w:rPr>
                <w:rFonts w:asciiTheme="minorHAnsi" w:hAnsiTheme="minorHAnsi" w:cstheme="minorHAnsi"/>
                <w:sz w:val="16"/>
                <w:szCs w:val="16"/>
                <w:lang w:val="es-CR"/>
              </w:rPr>
            </w:pPr>
          </w:p>
        </w:tc>
      </w:tr>
    </w:tbl>
    <w:tbl>
      <w:tblPr>
        <w:tblStyle w:val="TableGrid"/>
        <w:tblW w:w="11619" w:type="dxa"/>
        <w:tblLayout w:type="fixed"/>
        <w:tblLook w:val="04A0" w:firstRow="1" w:lastRow="0" w:firstColumn="1" w:lastColumn="0" w:noHBand="0" w:noVBand="1"/>
      </w:tblPr>
      <w:tblGrid>
        <w:gridCol w:w="3416"/>
        <w:gridCol w:w="2693"/>
        <w:gridCol w:w="2715"/>
        <w:gridCol w:w="2795"/>
      </w:tblGrid>
      <w:tr w:rsidR="00014DAC" w:rsidRPr="00014DAC" w:rsidTr="00C551CB">
        <w:tc>
          <w:tcPr>
            <w:tcW w:w="11619" w:type="dxa"/>
            <w:gridSpan w:val="4"/>
            <w:shd w:val="clear" w:color="auto" w:fill="76923C" w:themeFill="accent3" w:themeFillShade="BF"/>
            <w:vAlign w:val="center"/>
          </w:tcPr>
          <w:p w:rsidR="00014DAC" w:rsidRPr="00C551CB" w:rsidRDefault="00014DAC" w:rsidP="00014DAC">
            <w:pPr>
              <w:pStyle w:val="Default"/>
              <w:jc w:val="center"/>
              <w:rPr>
                <w:b/>
                <w:bCs/>
                <w:sz w:val="16"/>
                <w:szCs w:val="16"/>
                <w:lang w:val="es-CR"/>
              </w:rPr>
            </w:pPr>
            <w:r w:rsidRPr="00C551CB">
              <w:rPr>
                <w:b/>
                <w:bCs/>
                <w:color w:val="FFFFFF" w:themeColor="background1"/>
                <w:sz w:val="16"/>
                <w:szCs w:val="16"/>
                <w:lang w:val="es-CR"/>
              </w:rPr>
              <w:t>DESIGNACIÓN DE BENEFICIARIO - ACREEDOR</w:t>
            </w:r>
          </w:p>
        </w:tc>
      </w:tr>
      <w:tr w:rsidR="00014DAC" w:rsidRPr="00E32AEC" w:rsidTr="00C551CB">
        <w:trPr>
          <w:trHeight w:val="210"/>
        </w:trPr>
        <w:tc>
          <w:tcPr>
            <w:tcW w:w="3416"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Acreedor</w:t>
            </w:r>
          </w:p>
        </w:tc>
        <w:tc>
          <w:tcPr>
            <w:tcW w:w="2693"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No. de identificación</w:t>
            </w:r>
          </w:p>
        </w:tc>
        <w:tc>
          <w:tcPr>
            <w:tcW w:w="2715"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Grado de Acreencia</w:t>
            </w:r>
          </w:p>
        </w:tc>
        <w:tc>
          <w:tcPr>
            <w:tcW w:w="2795"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Monto de la Acreencia</w:t>
            </w:r>
          </w:p>
        </w:tc>
      </w:tr>
      <w:tr w:rsidR="00014DAC" w:rsidRPr="00E32AEC" w:rsidTr="00C551CB">
        <w:trPr>
          <w:trHeight w:val="210"/>
        </w:trPr>
        <w:tc>
          <w:tcPr>
            <w:tcW w:w="3416" w:type="dxa"/>
            <w:shd w:val="clear" w:color="auto" w:fill="FFFFFF" w:themeFill="background1"/>
          </w:tcPr>
          <w:p w:rsidR="00014DAC" w:rsidRDefault="00014DAC" w:rsidP="00014DAC">
            <w:pPr>
              <w:spacing w:after="0" w:line="240" w:lineRule="auto"/>
              <w:jc w:val="center"/>
              <w:rPr>
                <w:b/>
                <w:bCs/>
                <w:sz w:val="16"/>
                <w:szCs w:val="20"/>
                <w:lang w:val="es-CR"/>
              </w:rPr>
            </w:pPr>
          </w:p>
        </w:tc>
        <w:tc>
          <w:tcPr>
            <w:tcW w:w="2693" w:type="dxa"/>
            <w:shd w:val="clear" w:color="auto" w:fill="FFFFFF" w:themeFill="background1"/>
          </w:tcPr>
          <w:p w:rsidR="00014DAC" w:rsidRDefault="00014DAC" w:rsidP="00014DAC">
            <w:pPr>
              <w:spacing w:after="0" w:line="240" w:lineRule="auto"/>
              <w:jc w:val="center"/>
              <w:rPr>
                <w:b/>
                <w:bCs/>
                <w:sz w:val="16"/>
                <w:szCs w:val="20"/>
                <w:lang w:val="es-CR"/>
              </w:rPr>
            </w:pPr>
          </w:p>
        </w:tc>
        <w:tc>
          <w:tcPr>
            <w:tcW w:w="2715" w:type="dxa"/>
            <w:shd w:val="clear" w:color="auto" w:fill="FFFFFF" w:themeFill="background1"/>
          </w:tcPr>
          <w:p w:rsidR="00014DAC" w:rsidRDefault="00014DAC" w:rsidP="00014DAC">
            <w:pPr>
              <w:spacing w:after="0" w:line="240" w:lineRule="auto"/>
              <w:jc w:val="center"/>
              <w:rPr>
                <w:b/>
                <w:bCs/>
                <w:sz w:val="16"/>
                <w:szCs w:val="20"/>
                <w:lang w:val="es-CR"/>
              </w:rPr>
            </w:pPr>
          </w:p>
        </w:tc>
        <w:tc>
          <w:tcPr>
            <w:tcW w:w="2795" w:type="dxa"/>
            <w:shd w:val="clear" w:color="auto" w:fill="FFFFFF" w:themeFill="background1"/>
          </w:tcPr>
          <w:p w:rsidR="00014DAC" w:rsidRDefault="00014DAC" w:rsidP="00014DAC">
            <w:pPr>
              <w:spacing w:after="0" w:line="240" w:lineRule="auto"/>
              <w:jc w:val="center"/>
              <w:rPr>
                <w:b/>
                <w:bCs/>
                <w:sz w:val="16"/>
                <w:szCs w:val="20"/>
                <w:lang w:val="es-CR"/>
              </w:rPr>
            </w:pPr>
          </w:p>
        </w:tc>
      </w:tr>
      <w:tr w:rsidR="00014DAC" w:rsidTr="00C551CB">
        <w:tc>
          <w:tcPr>
            <w:tcW w:w="11619" w:type="dxa"/>
            <w:gridSpan w:val="4"/>
            <w:shd w:val="clear" w:color="auto" w:fill="76923C" w:themeFill="accent3" w:themeFillShade="BF"/>
          </w:tcPr>
          <w:p w:rsidR="00014DAC" w:rsidRPr="00C551CB" w:rsidRDefault="00014DAC" w:rsidP="00014DAC">
            <w:pPr>
              <w:spacing w:after="0" w:line="240" w:lineRule="auto"/>
              <w:jc w:val="center"/>
              <w:rPr>
                <w:rFonts w:ascii="Calibri" w:hAnsi="Calibri"/>
                <w:sz w:val="16"/>
                <w:szCs w:val="16"/>
                <w:lang w:val="es-CR"/>
              </w:rPr>
            </w:pPr>
            <w:r w:rsidRPr="00C551CB">
              <w:rPr>
                <w:b/>
                <w:bCs/>
                <w:color w:val="FFFFFF" w:themeColor="background1"/>
                <w:sz w:val="16"/>
                <w:szCs w:val="16"/>
                <w:lang w:val="es-CR"/>
              </w:rPr>
              <w:t>PLAZO DE VIGENCIA SOLICITADO</w:t>
            </w:r>
          </w:p>
        </w:tc>
      </w:tr>
      <w:tr w:rsidR="00014DAC" w:rsidTr="00C551CB">
        <w:trPr>
          <w:trHeight w:val="50"/>
        </w:trPr>
        <w:tc>
          <w:tcPr>
            <w:tcW w:w="11619" w:type="dxa"/>
            <w:gridSpan w:val="4"/>
          </w:tcPr>
          <w:p w:rsidR="00014DAC" w:rsidRPr="00C551CB" w:rsidRDefault="00014DAC" w:rsidP="00014DAC">
            <w:pPr>
              <w:spacing w:after="0" w:line="240" w:lineRule="auto"/>
              <w:jc w:val="center"/>
              <w:rPr>
                <w:rFonts w:ascii="Calibri" w:hAnsi="Calibri" w:cs="Calibri"/>
                <w:b/>
                <w:bCs/>
                <w:sz w:val="16"/>
                <w:szCs w:val="16"/>
                <w:lang w:val="es-CR"/>
              </w:rPr>
            </w:pPr>
            <w:r w:rsidRPr="00C551CB">
              <w:rPr>
                <w:rFonts w:ascii="Calibri" w:hAnsi="Calibri" w:cs="Calibri"/>
                <w:b/>
                <w:bCs/>
                <w:sz w:val="16"/>
                <w:szCs w:val="16"/>
                <w:lang w:val="es-CR"/>
              </w:rPr>
              <w:t>Desde _______________________________  Hasta __________________________</w:t>
            </w:r>
          </w:p>
        </w:tc>
      </w:tr>
    </w:tbl>
    <w:tbl>
      <w:tblPr>
        <w:tblW w:w="11590" w:type="dxa"/>
        <w:tblBorders>
          <w:top w:val="nil"/>
          <w:left w:val="nil"/>
          <w:bottom w:val="nil"/>
          <w:right w:val="nil"/>
        </w:tblBorders>
        <w:tblLayout w:type="fixed"/>
        <w:tblLook w:val="0000" w:firstRow="0" w:lastRow="0" w:firstColumn="0" w:lastColumn="0" w:noHBand="0" w:noVBand="0"/>
      </w:tblPr>
      <w:tblGrid>
        <w:gridCol w:w="18"/>
        <w:gridCol w:w="1619"/>
        <w:gridCol w:w="810"/>
        <w:gridCol w:w="464"/>
        <w:gridCol w:w="32"/>
        <w:gridCol w:w="567"/>
        <w:gridCol w:w="557"/>
        <w:gridCol w:w="1737"/>
        <w:gridCol w:w="786"/>
        <w:gridCol w:w="660"/>
        <w:gridCol w:w="1447"/>
        <w:gridCol w:w="483"/>
        <w:gridCol w:w="19"/>
        <w:gridCol w:w="2391"/>
      </w:tblGrid>
      <w:tr w:rsidR="00B9701F" w:rsidRPr="00522ECE" w:rsidTr="00C24123">
        <w:trPr>
          <w:trHeight w:val="90"/>
        </w:trPr>
        <w:tc>
          <w:tcPr>
            <w:tcW w:w="11590" w:type="dxa"/>
            <w:gridSpan w:val="14"/>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C551CB" w:rsidRDefault="0067040A" w:rsidP="00B9701F">
            <w:pPr>
              <w:pStyle w:val="Default"/>
              <w:jc w:val="center"/>
              <w:rPr>
                <w:b/>
                <w:bCs/>
                <w:color w:val="FFFFFF" w:themeColor="background1"/>
                <w:sz w:val="16"/>
                <w:szCs w:val="16"/>
                <w:lang w:val="es-CR"/>
              </w:rPr>
            </w:pPr>
            <w:r w:rsidRPr="00C551CB">
              <w:rPr>
                <w:b/>
                <w:bCs/>
                <w:color w:val="FFFFFF" w:themeColor="background1"/>
                <w:sz w:val="16"/>
                <w:szCs w:val="16"/>
                <w:lang w:val="es-CR"/>
              </w:rPr>
              <w:t>ELECCIÓN OPCIONES ESTABLECIDAS EN CONDICIONES GENERALES</w:t>
            </w:r>
          </w:p>
        </w:tc>
      </w:tr>
      <w:tr w:rsidR="00863FEA" w:rsidRPr="00DF7C94" w:rsidTr="00EA2B8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53"/>
        </w:trPr>
        <w:tc>
          <w:tcPr>
            <w:tcW w:w="1619" w:type="dxa"/>
            <w:vMerge w:val="restart"/>
            <w:tcBorders>
              <w:top w:val="single" w:sz="4" w:space="0" w:color="auto"/>
              <w:left w:val="single" w:sz="4" w:space="0" w:color="auto"/>
              <w:right w:val="single" w:sz="4" w:space="0" w:color="auto"/>
            </w:tcBorders>
            <w:shd w:val="clear" w:color="auto" w:fill="auto"/>
            <w:noWrap/>
            <w:vAlign w:val="center"/>
          </w:tcPr>
          <w:p w:rsidR="00863FEA" w:rsidRPr="00DF7C94" w:rsidRDefault="00863FEA" w:rsidP="00EA2B83">
            <w:pPr>
              <w:spacing w:after="0" w:line="240" w:lineRule="auto"/>
              <w:jc w:val="center"/>
              <w:rPr>
                <w:rFonts w:ascii="Calibri" w:eastAsia="Times New Roman" w:hAnsi="Calibri" w:cs="Leelawadee"/>
                <w:bCs/>
                <w:color w:val="000000"/>
                <w:sz w:val="16"/>
                <w:szCs w:val="16"/>
                <w:lang w:val="es-CR"/>
              </w:rPr>
            </w:pPr>
            <w:r w:rsidRPr="00DF7C94">
              <w:rPr>
                <w:sz w:val="16"/>
                <w:szCs w:val="16"/>
                <w:lang w:val="es-CR"/>
              </w:rPr>
              <w:t xml:space="preserve"> </w:t>
            </w:r>
            <w:r w:rsidRPr="00DF7C94">
              <w:rPr>
                <w:rFonts w:ascii="Calibri" w:hAnsi="Calibri" w:cs="Calibri"/>
                <w:b/>
                <w:bCs/>
                <w:color w:val="000000"/>
                <w:sz w:val="16"/>
                <w:szCs w:val="16"/>
                <w:lang w:val="es-CR"/>
              </w:rPr>
              <w:t>Forma de Pago de la Prima y Recargos:</w:t>
            </w:r>
          </w:p>
        </w:tc>
        <w:tc>
          <w:tcPr>
            <w:tcW w:w="24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863FEA" w:rsidP="00EA2B83">
            <w:pPr>
              <w:spacing w:after="0" w:line="240" w:lineRule="auto"/>
              <w:jc w:val="center"/>
              <w:rPr>
                <w:rFonts w:ascii="Calibri" w:eastAsia="Times New Roman" w:hAnsi="Calibri" w:cs="Leelawadee"/>
                <w:bCs/>
                <w:color w:val="000000"/>
                <w:sz w:val="16"/>
                <w:szCs w:val="16"/>
                <w:lang w:val="es-CR"/>
              </w:rPr>
            </w:pPr>
            <w:r>
              <w:rPr>
                <w:rFonts w:ascii="Calibri" w:hAnsi="Calibri" w:cs="Calibri"/>
                <w:b/>
                <w:bCs/>
                <w:sz w:val="16"/>
                <w:szCs w:val="16"/>
                <w:lang w:val="es-CR"/>
              </w:rPr>
              <w:t xml:space="preserve">                         </w:t>
            </w:r>
            <w:r w:rsidRPr="00DF7C94">
              <w:rPr>
                <w:rFonts w:ascii="Calibri" w:hAnsi="Calibri" w:cs="Calibri"/>
                <w:b/>
                <w:bCs/>
                <w:sz w:val="16"/>
                <w:szCs w:val="16"/>
                <w:lang w:val="es-CR"/>
              </w:rPr>
              <w:t xml:space="preserve">Anual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E26D90">
              <w:rPr>
                <w:rFonts w:ascii="Calibri" w:hAnsi="Calibri" w:cs="Calibri"/>
                <w:b/>
                <w:bCs/>
                <w:sz w:val="16"/>
                <w:szCs w:val="16"/>
                <w:lang w:val="es-CR"/>
              </w:rPr>
            </w:r>
            <w:r w:rsidR="00E26D90">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863FEA" w:rsidP="00EA2B83">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Semestral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E26D90">
              <w:rPr>
                <w:rFonts w:ascii="Calibri" w:hAnsi="Calibri" w:cs="Calibri"/>
                <w:b/>
                <w:bCs/>
                <w:sz w:val="16"/>
                <w:szCs w:val="16"/>
                <w:lang w:val="es-CR"/>
              </w:rPr>
            </w:r>
            <w:r w:rsidR="00E26D90">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6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863FEA" w:rsidP="00EA2B83">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Trimestral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E26D90">
              <w:rPr>
                <w:rFonts w:ascii="Calibri" w:hAnsi="Calibri" w:cs="Calibri"/>
                <w:b/>
                <w:bCs/>
                <w:sz w:val="16"/>
                <w:szCs w:val="16"/>
                <w:lang w:val="es-CR"/>
              </w:rPr>
            </w:r>
            <w:r w:rsidR="00E26D90">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863FEA" w:rsidP="00EA2B83">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Mensual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E26D90">
              <w:rPr>
                <w:rFonts w:ascii="Calibri" w:hAnsi="Calibri" w:cs="Calibri"/>
                <w:b/>
                <w:bCs/>
                <w:sz w:val="16"/>
                <w:szCs w:val="16"/>
                <w:lang w:val="es-CR"/>
              </w:rPr>
            </w:r>
            <w:r w:rsidR="00E26D90">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r>
      <w:tr w:rsidR="00863FEA" w:rsidRPr="00DF7C94" w:rsidTr="00EA2B8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52"/>
        </w:trPr>
        <w:tc>
          <w:tcPr>
            <w:tcW w:w="1619" w:type="dxa"/>
            <w:vMerge/>
            <w:tcBorders>
              <w:left w:val="single" w:sz="4" w:space="0" w:color="auto"/>
              <w:bottom w:val="single" w:sz="4" w:space="0" w:color="auto"/>
              <w:right w:val="single" w:sz="4" w:space="0" w:color="auto"/>
            </w:tcBorders>
            <w:shd w:val="clear" w:color="auto" w:fill="auto"/>
            <w:noWrap/>
            <w:vAlign w:val="center"/>
          </w:tcPr>
          <w:p w:rsidR="00863FEA" w:rsidRPr="00DF7C94" w:rsidRDefault="00863FEA" w:rsidP="00EA2B83">
            <w:pPr>
              <w:spacing w:after="0" w:line="240" w:lineRule="auto"/>
              <w:jc w:val="center"/>
              <w:rPr>
                <w:sz w:val="16"/>
                <w:szCs w:val="16"/>
                <w:lang w:val="es-CR"/>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863FEA" w:rsidP="00EA2B83">
            <w:pPr>
              <w:spacing w:after="0" w:line="240" w:lineRule="auto"/>
              <w:rPr>
                <w:rFonts w:ascii="Calibri" w:hAnsi="Calibri" w:cs="Calibri"/>
                <w:b/>
                <w:bCs/>
                <w:sz w:val="16"/>
                <w:szCs w:val="16"/>
                <w:lang w:val="es-CR"/>
              </w:rPr>
            </w:pPr>
            <w:r w:rsidRPr="00DF7C94">
              <w:rPr>
                <w:rFonts w:ascii="Calibri" w:hAnsi="Calibri" w:cs="Calibri"/>
                <w:b/>
                <w:bCs/>
                <w:sz w:val="16"/>
                <w:szCs w:val="16"/>
                <w:lang w:val="es-CR"/>
              </w:rPr>
              <w:t>Recargo:</w:t>
            </w:r>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863FEA" w:rsidP="00EA2B83">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0%</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522ECE" w:rsidP="00EA2B83">
            <w:pPr>
              <w:spacing w:after="0" w:line="240" w:lineRule="auto"/>
              <w:jc w:val="center"/>
              <w:rPr>
                <w:rFonts w:ascii="Calibri" w:hAnsi="Calibri" w:cs="Calibri"/>
                <w:b/>
                <w:bCs/>
                <w:sz w:val="16"/>
                <w:szCs w:val="16"/>
                <w:lang w:val="es-CR"/>
              </w:rPr>
            </w:pPr>
            <w:r>
              <w:rPr>
                <w:rFonts w:ascii="Calibri" w:hAnsi="Calibri" w:cs="Calibri"/>
                <w:b/>
                <w:bCs/>
                <w:sz w:val="16"/>
                <w:szCs w:val="16"/>
                <w:lang w:val="es-CR"/>
              </w:rPr>
              <w:t>5</w:t>
            </w:r>
            <w:r w:rsidR="00863FEA" w:rsidRPr="00DF7C94">
              <w:rPr>
                <w:rFonts w:ascii="Calibri" w:hAnsi="Calibri" w:cs="Calibri"/>
                <w:b/>
                <w:bCs/>
                <w:sz w:val="16"/>
                <w:szCs w:val="16"/>
                <w:lang w:val="es-CR"/>
              </w:rPr>
              <w:t>%</w:t>
            </w:r>
          </w:p>
        </w:tc>
        <w:tc>
          <w:tcPr>
            <w:tcW w:w="26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522ECE" w:rsidP="00EA2B83">
            <w:pPr>
              <w:spacing w:after="0" w:line="240" w:lineRule="auto"/>
              <w:jc w:val="center"/>
              <w:rPr>
                <w:rFonts w:ascii="Calibri" w:hAnsi="Calibri" w:cs="Calibri"/>
                <w:b/>
                <w:bCs/>
                <w:sz w:val="16"/>
                <w:szCs w:val="16"/>
                <w:lang w:val="es-CR"/>
              </w:rPr>
            </w:pPr>
            <w:r>
              <w:rPr>
                <w:rFonts w:ascii="Calibri" w:hAnsi="Calibri" w:cs="Calibri"/>
                <w:b/>
                <w:bCs/>
                <w:sz w:val="16"/>
                <w:szCs w:val="16"/>
                <w:lang w:val="es-CR"/>
              </w:rPr>
              <w:t>7</w:t>
            </w:r>
            <w:r w:rsidR="00863FEA" w:rsidRPr="00DF7C94">
              <w:rPr>
                <w:rFonts w:ascii="Calibri" w:hAnsi="Calibri" w:cs="Calibri"/>
                <w:b/>
                <w:bCs/>
                <w:sz w:val="16"/>
                <w:szCs w:val="16"/>
                <w:lang w:val="es-CR"/>
              </w:rPr>
              <w:t>%</w:t>
            </w:r>
          </w:p>
        </w:tc>
        <w:tc>
          <w:tcPr>
            <w:tcW w:w="2391" w:type="dxa"/>
            <w:tcBorders>
              <w:left w:val="single" w:sz="4" w:space="0" w:color="auto"/>
              <w:bottom w:val="single" w:sz="4" w:space="0" w:color="auto"/>
              <w:right w:val="single" w:sz="4" w:space="0" w:color="auto"/>
            </w:tcBorders>
            <w:shd w:val="clear" w:color="auto" w:fill="auto"/>
            <w:vAlign w:val="center"/>
          </w:tcPr>
          <w:p w:rsidR="00863FEA" w:rsidRPr="00DF7C94" w:rsidRDefault="00522ECE" w:rsidP="00EA2B83">
            <w:pPr>
              <w:spacing w:after="0" w:line="240" w:lineRule="auto"/>
              <w:jc w:val="center"/>
              <w:rPr>
                <w:rFonts w:ascii="Calibri" w:hAnsi="Calibri" w:cs="Calibri"/>
                <w:b/>
                <w:bCs/>
                <w:sz w:val="16"/>
                <w:szCs w:val="16"/>
                <w:lang w:val="es-CR"/>
              </w:rPr>
            </w:pPr>
            <w:r>
              <w:rPr>
                <w:rFonts w:ascii="Calibri" w:hAnsi="Calibri" w:cs="Calibri"/>
                <w:b/>
                <w:bCs/>
                <w:sz w:val="16"/>
                <w:szCs w:val="16"/>
                <w:lang w:val="es-CR"/>
              </w:rPr>
              <w:t>9</w:t>
            </w:r>
            <w:r w:rsidR="00863FEA" w:rsidRPr="00DF7C94">
              <w:rPr>
                <w:rFonts w:ascii="Calibri" w:hAnsi="Calibri" w:cs="Calibri"/>
                <w:b/>
                <w:bCs/>
                <w:sz w:val="16"/>
                <w:szCs w:val="16"/>
                <w:lang w:val="es-CR"/>
              </w:rPr>
              <w:t>%</w:t>
            </w:r>
          </w:p>
        </w:tc>
      </w:tr>
      <w:tr w:rsidR="00EA2B83" w:rsidRPr="008867E9" w:rsidTr="00EA2B8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398"/>
        </w:trPr>
        <w:tc>
          <w:tcPr>
            <w:tcW w:w="2893" w:type="dxa"/>
            <w:gridSpan w:val="3"/>
            <w:vMerge w:val="restart"/>
            <w:tcBorders>
              <w:left w:val="single" w:sz="8" w:space="0" w:color="auto"/>
              <w:right w:val="single" w:sz="8" w:space="0" w:color="000000"/>
            </w:tcBorders>
            <w:shd w:val="clear" w:color="auto" w:fill="auto"/>
            <w:noWrap/>
            <w:vAlign w:val="center"/>
          </w:tcPr>
          <w:p w:rsidR="00EA2B83" w:rsidRPr="00014DAC" w:rsidRDefault="00EA2B83" w:rsidP="00CD538D">
            <w:pPr>
              <w:spacing w:after="0" w:line="240" w:lineRule="auto"/>
              <w:jc w:val="center"/>
              <w:rPr>
                <w:rFonts w:ascii="Calibri" w:hAnsi="Calibri" w:cs="Calibri"/>
                <w:b/>
                <w:bCs/>
                <w:sz w:val="16"/>
                <w:szCs w:val="16"/>
                <w:lang w:val="es-CR"/>
              </w:rPr>
            </w:pPr>
            <w:r w:rsidRPr="00DF7C94">
              <w:rPr>
                <w:rFonts w:ascii="Calibri" w:hAnsi="Calibri" w:cs="Calibri"/>
                <w:b/>
                <w:bCs/>
                <w:color w:val="000000"/>
                <w:sz w:val="16"/>
                <w:szCs w:val="16"/>
                <w:lang w:val="es-CR"/>
              </w:rPr>
              <w:t>Modalidad de Aseguramiento</w:t>
            </w:r>
          </w:p>
        </w:tc>
        <w:tc>
          <w:tcPr>
            <w:tcW w:w="2893" w:type="dxa"/>
            <w:gridSpan w:val="4"/>
            <w:tcBorders>
              <w:left w:val="single" w:sz="8" w:space="0" w:color="auto"/>
              <w:bottom w:val="single" w:sz="8" w:space="0" w:color="auto"/>
              <w:right w:val="single" w:sz="8" w:space="0" w:color="000000"/>
            </w:tcBorders>
            <w:shd w:val="clear" w:color="auto" w:fill="auto"/>
            <w:vAlign w:val="center"/>
          </w:tcPr>
          <w:p w:rsidR="00EA2B83" w:rsidRPr="007C17C3" w:rsidRDefault="00EA2B83" w:rsidP="00CD538D">
            <w:pPr>
              <w:spacing w:after="0" w:line="240" w:lineRule="auto"/>
              <w:jc w:val="center"/>
              <w:rPr>
                <w:rFonts w:ascii="Calibri" w:hAnsi="Calibri" w:cs="Calibri"/>
                <w:bCs/>
                <w:sz w:val="16"/>
                <w:szCs w:val="16"/>
                <w:lang w:val="es-CR"/>
              </w:rPr>
            </w:pPr>
            <w:r w:rsidRPr="007C17C3">
              <w:rPr>
                <w:rFonts w:ascii="Calibri" w:hAnsi="Calibri" w:cs="Calibri"/>
                <w:bCs/>
                <w:sz w:val="16"/>
                <w:szCs w:val="16"/>
                <w:lang w:val="es-CR"/>
              </w:rPr>
              <w:t xml:space="preserve">Cerrada o específica </w:t>
            </w:r>
            <w:r w:rsidRPr="007C17C3">
              <w:rPr>
                <w:rFonts w:ascii="Calibri" w:hAnsi="Calibri" w:cs="Calibri"/>
                <w:bCs/>
                <w:sz w:val="16"/>
                <w:szCs w:val="16"/>
                <w:lang w:val="es-CR"/>
              </w:rPr>
              <w:fldChar w:fldCharType="begin">
                <w:ffData>
                  <w:name w:val="Check19"/>
                  <w:enabled/>
                  <w:calcOnExit w:val="0"/>
                  <w:checkBox>
                    <w:sizeAuto/>
                    <w:default w:val="0"/>
                  </w:checkBox>
                </w:ffData>
              </w:fldChar>
            </w:r>
            <w:r w:rsidRPr="007C17C3">
              <w:rPr>
                <w:rFonts w:ascii="Calibri" w:hAnsi="Calibri" w:cs="Calibri"/>
                <w:bCs/>
                <w:sz w:val="16"/>
                <w:szCs w:val="16"/>
                <w:lang w:val="es-CR"/>
              </w:rPr>
              <w:instrText xml:space="preserve"> FORMCHECKBOX </w:instrText>
            </w:r>
            <w:r w:rsidR="00E26D90">
              <w:rPr>
                <w:rFonts w:ascii="Calibri" w:hAnsi="Calibri" w:cs="Calibri"/>
                <w:bCs/>
                <w:sz w:val="16"/>
                <w:szCs w:val="16"/>
                <w:lang w:val="es-CR"/>
              </w:rPr>
            </w:r>
            <w:r w:rsidR="00E26D90">
              <w:rPr>
                <w:rFonts w:ascii="Calibri" w:hAnsi="Calibri" w:cs="Calibri"/>
                <w:bCs/>
                <w:sz w:val="16"/>
                <w:szCs w:val="16"/>
                <w:lang w:val="es-CR"/>
              </w:rPr>
              <w:fldChar w:fldCharType="separate"/>
            </w:r>
            <w:r w:rsidRPr="007C17C3">
              <w:rPr>
                <w:rFonts w:ascii="Calibri" w:hAnsi="Calibri" w:cs="Calibri"/>
                <w:bCs/>
                <w:sz w:val="16"/>
                <w:szCs w:val="16"/>
                <w:lang w:val="es-CR"/>
              </w:rPr>
              <w:fldChar w:fldCharType="end"/>
            </w:r>
          </w:p>
        </w:tc>
        <w:tc>
          <w:tcPr>
            <w:tcW w:w="2893" w:type="dxa"/>
            <w:gridSpan w:val="3"/>
            <w:tcBorders>
              <w:left w:val="single" w:sz="8" w:space="0" w:color="auto"/>
              <w:bottom w:val="single" w:sz="8" w:space="0" w:color="auto"/>
              <w:right w:val="single" w:sz="8" w:space="0" w:color="000000"/>
            </w:tcBorders>
            <w:shd w:val="clear" w:color="auto" w:fill="auto"/>
            <w:vAlign w:val="center"/>
          </w:tcPr>
          <w:p w:rsidR="00EA2B83" w:rsidRPr="007C17C3" w:rsidRDefault="00EA2B83" w:rsidP="00CD538D">
            <w:pPr>
              <w:spacing w:after="0" w:line="240" w:lineRule="auto"/>
              <w:jc w:val="center"/>
              <w:rPr>
                <w:rFonts w:ascii="Calibri" w:hAnsi="Calibri" w:cs="Calibri"/>
                <w:bCs/>
                <w:sz w:val="16"/>
                <w:szCs w:val="16"/>
                <w:lang w:val="es-CR"/>
              </w:rPr>
            </w:pPr>
            <w:r w:rsidRPr="007C17C3">
              <w:rPr>
                <w:rFonts w:ascii="Calibri" w:hAnsi="Calibri" w:cs="Calibri"/>
                <w:bCs/>
                <w:sz w:val="16"/>
                <w:szCs w:val="16"/>
                <w:lang w:val="es-CR"/>
              </w:rPr>
              <w:t xml:space="preserve">Abierta o de declaraciones </w:t>
            </w:r>
            <w:r w:rsidRPr="007C17C3">
              <w:rPr>
                <w:rFonts w:ascii="Calibri" w:hAnsi="Calibri" w:cs="Calibri"/>
                <w:bCs/>
                <w:sz w:val="16"/>
                <w:szCs w:val="16"/>
                <w:lang w:val="es-CR"/>
              </w:rPr>
              <w:fldChar w:fldCharType="begin">
                <w:ffData>
                  <w:name w:val="Check19"/>
                  <w:enabled/>
                  <w:calcOnExit w:val="0"/>
                  <w:checkBox>
                    <w:sizeAuto/>
                    <w:default w:val="0"/>
                  </w:checkBox>
                </w:ffData>
              </w:fldChar>
            </w:r>
            <w:r w:rsidRPr="007C17C3">
              <w:rPr>
                <w:rFonts w:ascii="Calibri" w:hAnsi="Calibri" w:cs="Calibri"/>
                <w:bCs/>
                <w:sz w:val="16"/>
                <w:szCs w:val="16"/>
                <w:lang w:val="es-CR"/>
              </w:rPr>
              <w:instrText xml:space="preserve"> FORMCHECKBOX </w:instrText>
            </w:r>
            <w:r w:rsidR="00E26D90">
              <w:rPr>
                <w:rFonts w:ascii="Calibri" w:hAnsi="Calibri" w:cs="Calibri"/>
                <w:bCs/>
                <w:sz w:val="16"/>
                <w:szCs w:val="16"/>
                <w:lang w:val="es-CR"/>
              </w:rPr>
            </w:r>
            <w:r w:rsidR="00E26D90">
              <w:rPr>
                <w:rFonts w:ascii="Calibri" w:hAnsi="Calibri" w:cs="Calibri"/>
                <w:bCs/>
                <w:sz w:val="16"/>
                <w:szCs w:val="16"/>
                <w:lang w:val="es-CR"/>
              </w:rPr>
              <w:fldChar w:fldCharType="separate"/>
            </w:r>
            <w:r w:rsidRPr="007C17C3">
              <w:rPr>
                <w:rFonts w:ascii="Calibri" w:hAnsi="Calibri" w:cs="Calibri"/>
                <w:bCs/>
                <w:sz w:val="16"/>
                <w:szCs w:val="16"/>
                <w:lang w:val="es-CR"/>
              </w:rPr>
              <w:fldChar w:fldCharType="end"/>
            </w:r>
          </w:p>
        </w:tc>
        <w:tc>
          <w:tcPr>
            <w:tcW w:w="2893" w:type="dxa"/>
            <w:gridSpan w:val="3"/>
            <w:tcBorders>
              <w:left w:val="single" w:sz="8" w:space="0" w:color="auto"/>
              <w:bottom w:val="single" w:sz="8" w:space="0" w:color="auto"/>
              <w:right w:val="single" w:sz="8" w:space="0" w:color="000000"/>
            </w:tcBorders>
            <w:shd w:val="clear" w:color="auto" w:fill="auto"/>
            <w:vAlign w:val="center"/>
          </w:tcPr>
          <w:p w:rsidR="00EA2B83" w:rsidRPr="007C17C3" w:rsidRDefault="00EA2B83" w:rsidP="00CD538D">
            <w:pPr>
              <w:spacing w:after="0" w:line="240" w:lineRule="auto"/>
              <w:jc w:val="center"/>
              <w:rPr>
                <w:rFonts w:ascii="Calibri" w:hAnsi="Calibri" w:cs="Calibri"/>
                <w:bCs/>
                <w:sz w:val="16"/>
                <w:szCs w:val="16"/>
                <w:lang w:val="es-CR"/>
              </w:rPr>
            </w:pPr>
            <w:r w:rsidRPr="007C17C3">
              <w:rPr>
                <w:rFonts w:ascii="Calibri" w:hAnsi="Calibri" w:cs="Calibri"/>
                <w:bCs/>
                <w:sz w:val="16"/>
                <w:szCs w:val="16"/>
                <w:lang w:val="es-CR"/>
              </w:rPr>
              <w:t xml:space="preserve">Monto Fijo -Prima Fija </w:t>
            </w:r>
            <w:r w:rsidRPr="007C17C3">
              <w:rPr>
                <w:rFonts w:ascii="Calibri" w:hAnsi="Calibri" w:cs="Calibri"/>
                <w:bCs/>
                <w:sz w:val="16"/>
                <w:szCs w:val="16"/>
                <w:lang w:val="es-CR"/>
              </w:rPr>
              <w:fldChar w:fldCharType="begin">
                <w:ffData>
                  <w:name w:val="Check19"/>
                  <w:enabled/>
                  <w:calcOnExit w:val="0"/>
                  <w:checkBox>
                    <w:sizeAuto/>
                    <w:default w:val="0"/>
                  </w:checkBox>
                </w:ffData>
              </w:fldChar>
            </w:r>
            <w:r w:rsidRPr="007C17C3">
              <w:rPr>
                <w:rFonts w:ascii="Calibri" w:hAnsi="Calibri" w:cs="Calibri"/>
                <w:bCs/>
                <w:sz w:val="16"/>
                <w:szCs w:val="16"/>
                <w:lang w:val="es-CR"/>
              </w:rPr>
              <w:instrText xml:space="preserve"> FORMCHECKBOX </w:instrText>
            </w:r>
            <w:r w:rsidR="00E26D90">
              <w:rPr>
                <w:rFonts w:ascii="Calibri" w:hAnsi="Calibri" w:cs="Calibri"/>
                <w:bCs/>
                <w:sz w:val="16"/>
                <w:szCs w:val="16"/>
                <w:lang w:val="es-CR"/>
              </w:rPr>
            </w:r>
            <w:r w:rsidR="00E26D90">
              <w:rPr>
                <w:rFonts w:ascii="Calibri" w:hAnsi="Calibri" w:cs="Calibri"/>
                <w:bCs/>
                <w:sz w:val="16"/>
                <w:szCs w:val="16"/>
                <w:lang w:val="es-CR"/>
              </w:rPr>
              <w:fldChar w:fldCharType="separate"/>
            </w:r>
            <w:r w:rsidRPr="007C17C3">
              <w:rPr>
                <w:rFonts w:ascii="Calibri" w:hAnsi="Calibri" w:cs="Calibri"/>
                <w:bCs/>
                <w:sz w:val="16"/>
                <w:szCs w:val="16"/>
                <w:lang w:val="es-CR"/>
              </w:rPr>
              <w:fldChar w:fldCharType="end"/>
            </w:r>
          </w:p>
        </w:tc>
      </w:tr>
      <w:tr w:rsidR="00EA2B83" w:rsidRPr="008867E9" w:rsidTr="00EA2B8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398"/>
        </w:trPr>
        <w:tc>
          <w:tcPr>
            <w:tcW w:w="2893" w:type="dxa"/>
            <w:gridSpan w:val="3"/>
            <w:vMerge/>
            <w:tcBorders>
              <w:left w:val="single" w:sz="8" w:space="0" w:color="auto"/>
              <w:bottom w:val="single" w:sz="8" w:space="0" w:color="auto"/>
              <w:right w:val="single" w:sz="8" w:space="0" w:color="000000"/>
            </w:tcBorders>
            <w:shd w:val="clear" w:color="auto" w:fill="auto"/>
            <w:noWrap/>
            <w:vAlign w:val="center"/>
          </w:tcPr>
          <w:p w:rsidR="00EA2B83" w:rsidRPr="00DF7C94" w:rsidRDefault="00EA2B83" w:rsidP="00CD538D">
            <w:pPr>
              <w:spacing w:after="0" w:line="240" w:lineRule="auto"/>
              <w:jc w:val="center"/>
              <w:rPr>
                <w:rFonts w:ascii="Calibri" w:hAnsi="Calibri" w:cs="Calibri"/>
                <w:b/>
                <w:bCs/>
                <w:color w:val="000000"/>
                <w:sz w:val="16"/>
                <w:szCs w:val="16"/>
                <w:lang w:val="es-CR"/>
              </w:rPr>
            </w:pPr>
          </w:p>
        </w:tc>
        <w:tc>
          <w:tcPr>
            <w:tcW w:w="4339" w:type="dxa"/>
            <w:gridSpan w:val="6"/>
            <w:tcBorders>
              <w:left w:val="single" w:sz="8" w:space="0" w:color="auto"/>
              <w:bottom w:val="single" w:sz="8" w:space="0" w:color="auto"/>
              <w:right w:val="single" w:sz="8" w:space="0" w:color="000000"/>
            </w:tcBorders>
            <w:shd w:val="clear" w:color="auto" w:fill="auto"/>
            <w:vAlign w:val="center"/>
          </w:tcPr>
          <w:p w:rsidR="00EA2B83" w:rsidRPr="007C17C3" w:rsidRDefault="00EA2B83" w:rsidP="00CD538D">
            <w:pPr>
              <w:spacing w:after="0" w:line="240" w:lineRule="auto"/>
              <w:jc w:val="center"/>
              <w:rPr>
                <w:rFonts w:ascii="Calibri" w:hAnsi="Calibri" w:cs="Calibri"/>
                <w:bCs/>
                <w:sz w:val="16"/>
                <w:szCs w:val="16"/>
                <w:lang w:val="es-CR"/>
              </w:rPr>
            </w:pPr>
            <w:r w:rsidRPr="007C17C3">
              <w:rPr>
                <w:rFonts w:ascii="Calibri" w:hAnsi="Calibri" w:cs="Calibri"/>
                <w:bCs/>
                <w:sz w:val="16"/>
                <w:szCs w:val="16"/>
                <w:lang w:val="es-CR"/>
              </w:rPr>
              <w:t xml:space="preserve">Valor Real Efectivo </w:t>
            </w:r>
            <w:r w:rsidRPr="007C17C3">
              <w:rPr>
                <w:rFonts w:ascii="Calibri" w:hAnsi="Calibri" w:cs="Calibri"/>
                <w:bCs/>
                <w:sz w:val="16"/>
                <w:szCs w:val="16"/>
                <w:lang w:val="es-CR"/>
              </w:rPr>
              <w:fldChar w:fldCharType="begin">
                <w:ffData>
                  <w:name w:val="Check19"/>
                  <w:enabled/>
                  <w:calcOnExit w:val="0"/>
                  <w:checkBox>
                    <w:sizeAuto/>
                    <w:default w:val="0"/>
                  </w:checkBox>
                </w:ffData>
              </w:fldChar>
            </w:r>
            <w:r w:rsidRPr="007C17C3">
              <w:rPr>
                <w:rFonts w:ascii="Calibri" w:hAnsi="Calibri" w:cs="Calibri"/>
                <w:bCs/>
                <w:sz w:val="16"/>
                <w:szCs w:val="16"/>
                <w:lang w:val="es-CR"/>
              </w:rPr>
              <w:instrText xml:space="preserve"> FORMCHECKBOX </w:instrText>
            </w:r>
            <w:r w:rsidR="00E26D90">
              <w:rPr>
                <w:rFonts w:ascii="Calibri" w:hAnsi="Calibri" w:cs="Calibri"/>
                <w:bCs/>
                <w:sz w:val="16"/>
                <w:szCs w:val="16"/>
                <w:lang w:val="es-CR"/>
              </w:rPr>
            </w:r>
            <w:r w:rsidR="00E26D90">
              <w:rPr>
                <w:rFonts w:ascii="Calibri" w:hAnsi="Calibri" w:cs="Calibri"/>
                <w:bCs/>
                <w:sz w:val="16"/>
                <w:szCs w:val="16"/>
                <w:lang w:val="es-CR"/>
              </w:rPr>
              <w:fldChar w:fldCharType="separate"/>
            </w:r>
            <w:r w:rsidRPr="007C17C3">
              <w:rPr>
                <w:rFonts w:ascii="Calibri" w:hAnsi="Calibri" w:cs="Calibri"/>
                <w:bCs/>
                <w:sz w:val="16"/>
                <w:szCs w:val="16"/>
                <w:lang w:val="es-CR"/>
              </w:rPr>
              <w:fldChar w:fldCharType="end"/>
            </w:r>
          </w:p>
        </w:tc>
        <w:tc>
          <w:tcPr>
            <w:tcW w:w="4340" w:type="dxa"/>
            <w:gridSpan w:val="4"/>
            <w:tcBorders>
              <w:left w:val="single" w:sz="8" w:space="0" w:color="auto"/>
              <w:bottom w:val="single" w:sz="8" w:space="0" w:color="auto"/>
              <w:right w:val="single" w:sz="8" w:space="0" w:color="000000"/>
            </w:tcBorders>
            <w:shd w:val="clear" w:color="auto" w:fill="auto"/>
            <w:vAlign w:val="center"/>
          </w:tcPr>
          <w:p w:rsidR="00EA2B83" w:rsidRPr="007C17C3" w:rsidRDefault="00EA2B83" w:rsidP="00CD538D">
            <w:pPr>
              <w:spacing w:after="0" w:line="240" w:lineRule="auto"/>
              <w:jc w:val="center"/>
              <w:rPr>
                <w:rFonts w:ascii="Calibri" w:hAnsi="Calibri" w:cs="Calibri"/>
                <w:bCs/>
                <w:sz w:val="16"/>
                <w:szCs w:val="16"/>
                <w:lang w:val="es-CR"/>
              </w:rPr>
            </w:pPr>
            <w:r w:rsidRPr="007C17C3">
              <w:rPr>
                <w:rFonts w:ascii="Calibri" w:hAnsi="Calibri" w:cs="Calibri"/>
                <w:bCs/>
                <w:sz w:val="16"/>
                <w:szCs w:val="16"/>
                <w:lang w:val="es-CR"/>
              </w:rPr>
              <w:t xml:space="preserve">Valor de Reposición </w:t>
            </w:r>
            <w:r w:rsidRPr="007C17C3">
              <w:rPr>
                <w:rFonts w:ascii="Calibri" w:hAnsi="Calibri" w:cs="Calibri"/>
                <w:bCs/>
                <w:sz w:val="16"/>
                <w:szCs w:val="16"/>
                <w:lang w:val="es-CR"/>
              </w:rPr>
              <w:fldChar w:fldCharType="begin">
                <w:ffData>
                  <w:name w:val="Check19"/>
                  <w:enabled/>
                  <w:calcOnExit w:val="0"/>
                  <w:checkBox>
                    <w:sizeAuto/>
                    <w:default w:val="0"/>
                  </w:checkBox>
                </w:ffData>
              </w:fldChar>
            </w:r>
            <w:r w:rsidRPr="007C17C3">
              <w:rPr>
                <w:rFonts w:ascii="Calibri" w:hAnsi="Calibri" w:cs="Calibri"/>
                <w:bCs/>
                <w:sz w:val="16"/>
                <w:szCs w:val="16"/>
                <w:lang w:val="es-CR"/>
              </w:rPr>
              <w:instrText xml:space="preserve"> FORMCHECKBOX </w:instrText>
            </w:r>
            <w:r w:rsidR="00E26D90">
              <w:rPr>
                <w:rFonts w:ascii="Calibri" w:hAnsi="Calibri" w:cs="Calibri"/>
                <w:bCs/>
                <w:sz w:val="16"/>
                <w:szCs w:val="16"/>
                <w:lang w:val="es-CR"/>
              </w:rPr>
            </w:r>
            <w:r w:rsidR="00E26D90">
              <w:rPr>
                <w:rFonts w:ascii="Calibri" w:hAnsi="Calibri" w:cs="Calibri"/>
                <w:bCs/>
                <w:sz w:val="16"/>
                <w:szCs w:val="16"/>
                <w:lang w:val="es-CR"/>
              </w:rPr>
              <w:fldChar w:fldCharType="separate"/>
            </w:r>
            <w:r w:rsidRPr="007C17C3">
              <w:rPr>
                <w:rFonts w:ascii="Calibri" w:hAnsi="Calibri" w:cs="Calibri"/>
                <w:bCs/>
                <w:sz w:val="16"/>
                <w:szCs w:val="16"/>
                <w:lang w:val="es-CR"/>
              </w:rPr>
              <w:fldChar w:fldCharType="end"/>
            </w:r>
          </w:p>
        </w:tc>
      </w:tr>
      <w:tr w:rsidR="00E7692B" w:rsidRPr="00522ECE" w:rsidTr="005A3C0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572" w:type="dxa"/>
            <w:gridSpan w:val="13"/>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rsidR="00E7692B" w:rsidRPr="00C551CB" w:rsidRDefault="00E7692B" w:rsidP="00CD538D">
            <w:pPr>
              <w:spacing w:after="0" w:line="240" w:lineRule="auto"/>
              <w:jc w:val="center"/>
              <w:rPr>
                <w:rFonts w:ascii="Calibri" w:eastAsia="Times New Roman" w:hAnsi="Calibri" w:cs="Leelawadee"/>
                <w:b/>
                <w:bCs/>
                <w:color w:val="000000"/>
                <w:sz w:val="16"/>
                <w:szCs w:val="16"/>
                <w:lang w:val="es-CR"/>
              </w:rPr>
            </w:pPr>
            <w:r w:rsidRPr="00C551CB">
              <w:rPr>
                <w:rFonts w:ascii="Calibri" w:eastAsia="Times New Roman" w:hAnsi="Calibri" w:cs="Leelawadee"/>
                <w:b/>
                <w:bCs/>
                <w:color w:val="000000"/>
                <w:sz w:val="16"/>
                <w:szCs w:val="16"/>
                <w:lang w:val="es-CR"/>
              </w:rPr>
              <w:t>DETALLE DE COBERTURAS, MONTOS ASEGURADOS</w:t>
            </w:r>
            <w:r w:rsidR="00CD538D" w:rsidRPr="00C551CB">
              <w:rPr>
                <w:rFonts w:ascii="Calibri" w:eastAsia="Times New Roman" w:hAnsi="Calibri" w:cs="Leelawadee"/>
                <w:b/>
                <w:bCs/>
                <w:color w:val="000000"/>
                <w:sz w:val="16"/>
                <w:szCs w:val="16"/>
                <w:lang w:val="es-CR"/>
              </w:rPr>
              <w:t>,</w:t>
            </w:r>
            <w:r w:rsidRPr="00C551CB">
              <w:rPr>
                <w:rFonts w:ascii="Calibri" w:eastAsia="Times New Roman" w:hAnsi="Calibri" w:cs="Leelawadee"/>
                <w:b/>
                <w:bCs/>
                <w:color w:val="000000"/>
                <w:sz w:val="16"/>
                <w:szCs w:val="16"/>
                <w:lang w:val="es-CR"/>
              </w:rPr>
              <w:t xml:space="preserve"> DEDUCIBLES </w:t>
            </w:r>
            <w:r w:rsidR="002A7C3C" w:rsidRPr="00C551CB">
              <w:rPr>
                <w:rFonts w:ascii="Calibri" w:eastAsia="Times New Roman" w:hAnsi="Calibri" w:cs="Leelawadee"/>
                <w:b/>
                <w:bCs/>
                <w:color w:val="000000"/>
                <w:sz w:val="16"/>
                <w:szCs w:val="16"/>
                <w:lang w:val="es-CR"/>
              </w:rPr>
              <w:t>Y PRIMAS</w:t>
            </w:r>
          </w:p>
        </w:tc>
      </w:tr>
      <w:tr w:rsidR="00172C40" w:rsidRPr="00A41F99"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44"/>
        </w:trPr>
        <w:tc>
          <w:tcPr>
            <w:tcW w:w="3492" w:type="dxa"/>
            <w:gridSpan w:val="5"/>
            <w:shd w:val="clear" w:color="auto" w:fill="D9D9D9" w:themeFill="background1" w:themeFillShade="D9"/>
          </w:tcPr>
          <w:p w:rsidR="00172C40" w:rsidRPr="00C551CB" w:rsidRDefault="00100E0D" w:rsidP="00094676">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COBERTURAS</w:t>
            </w:r>
          </w:p>
        </w:tc>
        <w:tc>
          <w:tcPr>
            <w:tcW w:w="5670" w:type="dxa"/>
            <w:gridSpan w:val="6"/>
            <w:shd w:val="clear" w:color="auto" w:fill="D9D9D9" w:themeFill="background1" w:themeFillShade="D9"/>
            <w:vAlign w:val="center"/>
          </w:tcPr>
          <w:p w:rsidR="00172C40" w:rsidRPr="00E7015D" w:rsidRDefault="00172C40" w:rsidP="00EC6534">
            <w:pPr>
              <w:spacing w:after="0" w:line="240" w:lineRule="auto"/>
              <w:jc w:val="center"/>
              <w:rPr>
                <w:rFonts w:ascii="Calibri" w:eastAsia="Times New Roman" w:hAnsi="Calibri" w:cs="Arial"/>
                <w:b/>
                <w:bCs/>
                <w:color w:val="000000"/>
                <w:sz w:val="16"/>
                <w:szCs w:val="16"/>
                <w:lang w:val="es-CR"/>
              </w:rPr>
            </w:pPr>
            <w:r w:rsidRPr="00E7015D">
              <w:rPr>
                <w:rFonts w:ascii="Calibri" w:eastAsia="Times New Roman" w:hAnsi="Calibri" w:cs="Arial"/>
                <w:b/>
                <w:bCs/>
                <w:color w:val="000000"/>
                <w:sz w:val="16"/>
                <w:szCs w:val="16"/>
                <w:lang w:val="es-CR"/>
              </w:rPr>
              <w:t>DEDUCIBLE</w:t>
            </w:r>
          </w:p>
        </w:tc>
        <w:tc>
          <w:tcPr>
            <w:tcW w:w="2410" w:type="dxa"/>
            <w:gridSpan w:val="2"/>
            <w:shd w:val="clear" w:color="auto" w:fill="D9D9D9" w:themeFill="background1" w:themeFillShade="D9"/>
            <w:vAlign w:val="center"/>
            <w:hideMark/>
          </w:tcPr>
          <w:p w:rsidR="00172C40" w:rsidRPr="00C551CB" w:rsidRDefault="00172C40" w:rsidP="00907441">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MONTO ASEGURADO</w:t>
            </w:r>
          </w:p>
        </w:tc>
      </w:tr>
      <w:tr w:rsidR="003762B5" w:rsidRPr="003762B5" w:rsidTr="00DB5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786"/>
        </w:trPr>
        <w:tc>
          <w:tcPr>
            <w:tcW w:w="2925" w:type="dxa"/>
            <w:gridSpan w:val="4"/>
            <w:tcBorders>
              <w:bottom w:val="single" w:sz="4" w:space="0" w:color="auto"/>
            </w:tcBorders>
            <w:vAlign w:val="center"/>
          </w:tcPr>
          <w:p w:rsidR="003762B5" w:rsidRPr="00C551CB" w:rsidRDefault="003762B5" w:rsidP="000B3127">
            <w:pPr>
              <w:spacing w:after="0" w:line="240" w:lineRule="auto"/>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COBERTURA BÁSICA</w:t>
            </w:r>
          </w:p>
          <w:p w:rsidR="003762B5" w:rsidRPr="005855A6" w:rsidRDefault="00F114AF" w:rsidP="00BA7367">
            <w:pPr>
              <w:pStyle w:val="ListParagraph"/>
              <w:numPr>
                <w:ilvl w:val="0"/>
                <w:numId w:val="21"/>
              </w:numPr>
              <w:spacing w:after="0" w:line="240" w:lineRule="auto"/>
              <w:ind w:left="406" w:hanging="284"/>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 xml:space="preserve">Riesgo del Medio de </w:t>
            </w:r>
            <w:r w:rsidR="00F42221">
              <w:rPr>
                <w:rFonts w:ascii="Calibri" w:eastAsia="Times New Roman" w:hAnsi="Calibri" w:cs="Arial"/>
                <w:b/>
                <w:bCs/>
                <w:color w:val="000000"/>
                <w:sz w:val="16"/>
                <w:szCs w:val="16"/>
                <w:lang w:val="es-CR"/>
              </w:rPr>
              <w:t>Transporte</w:t>
            </w:r>
          </w:p>
        </w:tc>
        <w:tc>
          <w:tcPr>
            <w:tcW w:w="567" w:type="dxa"/>
            <w:tcBorders>
              <w:bottom w:val="single" w:sz="4" w:space="0" w:color="auto"/>
            </w:tcBorders>
            <w:vAlign w:val="center"/>
          </w:tcPr>
          <w:p w:rsidR="003762B5" w:rsidRPr="00B77E2A" w:rsidRDefault="003762B5" w:rsidP="00B77E2A">
            <w:pPr>
              <w:spacing w:after="0" w:line="240" w:lineRule="auto"/>
              <w:jc w:val="center"/>
              <w:rPr>
                <w:rFonts w:eastAsia="Times New Roman" w:cstheme="minorHAnsi"/>
                <w:b/>
                <w:sz w:val="20"/>
                <w:szCs w:val="20"/>
                <w:lang w:val="es-CR"/>
              </w:rPr>
            </w:pPr>
          </w:p>
        </w:tc>
        <w:tc>
          <w:tcPr>
            <w:tcW w:w="5670" w:type="dxa"/>
            <w:gridSpan w:val="6"/>
            <w:tcBorders>
              <w:bottom w:val="single" w:sz="4" w:space="0" w:color="auto"/>
            </w:tcBorders>
            <w:shd w:val="clear" w:color="000000" w:fill="FFFFFF"/>
            <w:vAlign w:val="center"/>
          </w:tcPr>
          <w:p w:rsidR="003762B5" w:rsidRPr="00E7015D" w:rsidRDefault="00F42221" w:rsidP="00DB5D44">
            <w:pPr>
              <w:spacing w:after="0"/>
              <w:jc w:val="center"/>
              <w:rPr>
                <w:rFonts w:cstheme="minorHAnsi"/>
                <w:b/>
                <w:bCs/>
                <w:sz w:val="16"/>
                <w:szCs w:val="16"/>
                <w:lang w:val="es-CR"/>
              </w:rPr>
            </w:pPr>
            <w:r w:rsidRPr="00E7015D">
              <w:rPr>
                <w:rFonts w:cstheme="minorHAnsi"/>
                <w:sz w:val="16"/>
                <w:szCs w:val="16"/>
                <w:lang w:val="es-ES"/>
              </w:rPr>
              <w:t xml:space="preserve">Para mercancía empacada, aplica un deducible máximo de un 0.5% sobre el monto asegurado; con un mínimo de </w:t>
            </w:r>
            <w:r w:rsidR="00E7015D" w:rsidRPr="00E7015D">
              <w:rPr>
                <w:rFonts w:cs="Arial"/>
                <w:sz w:val="16"/>
                <w:szCs w:val="16"/>
                <w:lang w:val="es-ES"/>
              </w:rPr>
              <w:t xml:space="preserve">US$200,00 </w:t>
            </w:r>
            <w:r w:rsidRPr="00E7015D">
              <w:rPr>
                <w:rFonts w:cstheme="minorHAnsi"/>
                <w:sz w:val="16"/>
                <w:szCs w:val="16"/>
                <w:lang w:val="es-ES"/>
              </w:rPr>
              <w:t>por evento.</w:t>
            </w:r>
            <w:r w:rsidRPr="00E7015D">
              <w:rPr>
                <w:rFonts w:cstheme="minorHAnsi"/>
                <w:sz w:val="16"/>
                <w:szCs w:val="16"/>
                <w:lang w:val="es-CR"/>
              </w:rPr>
              <w:t xml:space="preserve"> </w:t>
            </w:r>
            <w:r w:rsidRPr="00E7015D">
              <w:rPr>
                <w:rFonts w:cstheme="minorHAnsi"/>
                <w:sz w:val="16"/>
                <w:szCs w:val="16"/>
                <w:lang w:val="es-ES"/>
              </w:rPr>
              <w:t xml:space="preserve">Para mercancía sin empaque, aplica un deducible máximo de un 1% sobre el monto asegurado; con un mínimo </w:t>
            </w:r>
            <w:r w:rsidR="00E7015D" w:rsidRPr="00E7015D">
              <w:rPr>
                <w:rFonts w:cstheme="minorHAnsi"/>
                <w:sz w:val="16"/>
                <w:szCs w:val="16"/>
                <w:lang w:val="es-ES"/>
              </w:rPr>
              <w:t xml:space="preserve">de </w:t>
            </w:r>
            <w:r w:rsidR="00E7015D" w:rsidRPr="00E7015D">
              <w:rPr>
                <w:rFonts w:cs="Arial"/>
                <w:sz w:val="16"/>
                <w:szCs w:val="16"/>
                <w:lang w:val="es-ES"/>
              </w:rPr>
              <w:t xml:space="preserve">US$200,00 </w:t>
            </w:r>
            <w:r w:rsidRPr="00E7015D">
              <w:rPr>
                <w:rFonts w:cstheme="minorHAnsi"/>
                <w:sz w:val="16"/>
                <w:szCs w:val="16"/>
                <w:lang w:val="es-ES"/>
              </w:rPr>
              <w:t>por evento</w:t>
            </w:r>
          </w:p>
        </w:tc>
        <w:tc>
          <w:tcPr>
            <w:tcW w:w="2410" w:type="dxa"/>
            <w:gridSpan w:val="2"/>
            <w:tcBorders>
              <w:bottom w:val="single" w:sz="4" w:space="0" w:color="auto"/>
            </w:tcBorders>
            <w:shd w:val="clear" w:color="auto" w:fill="auto"/>
            <w:vAlign w:val="center"/>
            <w:hideMark/>
          </w:tcPr>
          <w:p w:rsidR="003762B5" w:rsidRPr="00C22764" w:rsidRDefault="003762B5" w:rsidP="006E355B">
            <w:pPr>
              <w:spacing w:after="0" w:line="240" w:lineRule="auto"/>
              <w:jc w:val="center"/>
              <w:rPr>
                <w:rFonts w:ascii="Calibri" w:eastAsia="Times New Roman" w:hAnsi="Calibri" w:cs="Arial"/>
                <w:b/>
                <w:bCs/>
                <w:color w:val="000000"/>
                <w:sz w:val="18"/>
                <w:szCs w:val="18"/>
                <w:lang w:val="es-CR"/>
              </w:rPr>
            </w:pPr>
          </w:p>
          <w:p w:rsidR="003762B5" w:rsidRPr="00C22764" w:rsidRDefault="00E7015D" w:rsidP="005C2D0A">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r w:rsidR="0082674E" w:rsidRPr="003762B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97"/>
        </w:trPr>
        <w:tc>
          <w:tcPr>
            <w:tcW w:w="2925" w:type="dxa"/>
            <w:gridSpan w:val="4"/>
            <w:tcBorders>
              <w:bottom w:val="nil"/>
              <w:right w:val="single" w:sz="4" w:space="0" w:color="auto"/>
            </w:tcBorders>
          </w:tcPr>
          <w:p w:rsidR="0082674E" w:rsidRPr="00C33345" w:rsidRDefault="0082674E" w:rsidP="005A0F59">
            <w:pPr>
              <w:spacing w:after="0" w:line="240" w:lineRule="auto"/>
              <w:rPr>
                <w:rFonts w:ascii="Calibri" w:eastAsia="Times New Roman" w:hAnsi="Calibri" w:cs="Arial"/>
                <w:sz w:val="16"/>
                <w:szCs w:val="16"/>
                <w:lang w:val="es-CR"/>
              </w:rPr>
            </w:pPr>
            <w:r w:rsidRPr="00A41F99">
              <w:rPr>
                <w:rFonts w:ascii="Calibri" w:eastAsia="Times New Roman" w:hAnsi="Calibri" w:cs="Arial"/>
                <w:b/>
                <w:bCs/>
                <w:color w:val="000000"/>
                <w:sz w:val="18"/>
                <w:szCs w:val="18"/>
                <w:lang w:val="es-CR"/>
              </w:rPr>
              <w:t>COBERTURA</w:t>
            </w:r>
            <w:r>
              <w:rPr>
                <w:rFonts w:ascii="Calibri" w:eastAsia="Times New Roman" w:hAnsi="Calibri" w:cs="Arial"/>
                <w:b/>
                <w:bCs/>
                <w:color w:val="000000"/>
                <w:sz w:val="18"/>
                <w:szCs w:val="18"/>
                <w:lang w:val="es-CR"/>
              </w:rPr>
              <w:t>S OPCIONALES</w:t>
            </w:r>
          </w:p>
        </w:tc>
        <w:tc>
          <w:tcPr>
            <w:tcW w:w="567" w:type="dxa"/>
            <w:tcBorders>
              <w:left w:val="single" w:sz="4" w:space="0" w:color="auto"/>
              <w:bottom w:val="nil"/>
              <w:right w:val="single" w:sz="4" w:space="0" w:color="auto"/>
            </w:tcBorders>
          </w:tcPr>
          <w:p w:rsidR="0082674E" w:rsidRPr="003762B5" w:rsidRDefault="0082674E" w:rsidP="00B77E2A">
            <w:pPr>
              <w:spacing w:after="0" w:line="240" w:lineRule="auto"/>
              <w:jc w:val="center"/>
              <w:rPr>
                <w:rFonts w:eastAsia="Times New Roman" w:cstheme="minorHAnsi"/>
                <w:b/>
                <w:bCs/>
                <w:color w:val="000000"/>
                <w:sz w:val="20"/>
                <w:szCs w:val="20"/>
                <w:lang w:val="es-CR"/>
              </w:rPr>
            </w:pPr>
          </w:p>
        </w:tc>
        <w:tc>
          <w:tcPr>
            <w:tcW w:w="5670" w:type="dxa"/>
            <w:gridSpan w:val="6"/>
            <w:tcBorders>
              <w:left w:val="single" w:sz="4" w:space="0" w:color="auto"/>
              <w:bottom w:val="nil"/>
              <w:right w:val="single" w:sz="4" w:space="0" w:color="auto"/>
            </w:tcBorders>
          </w:tcPr>
          <w:p w:rsidR="0082674E" w:rsidRPr="003762B5" w:rsidRDefault="0082674E" w:rsidP="00C33345">
            <w:pPr>
              <w:spacing w:after="0" w:line="240" w:lineRule="auto"/>
              <w:rPr>
                <w:rFonts w:ascii="Calibri" w:eastAsia="Times New Roman" w:hAnsi="Calibri" w:cs="Arial"/>
                <w:b/>
                <w:bCs/>
                <w:color w:val="000000"/>
                <w:sz w:val="18"/>
                <w:szCs w:val="18"/>
                <w:lang w:val="es-CR"/>
              </w:rPr>
            </w:pPr>
          </w:p>
        </w:tc>
        <w:tc>
          <w:tcPr>
            <w:tcW w:w="2410" w:type="dxa"/>
            <w:gridSpan w:val="2"/>
            <w:tcBorders>
              <w:left w:val="single" w:sz="4" w:space="0" w:color="auto"/>
              <w:bottom w:val="nil"/>
            </w:tcBorders>
          </w:tcPr>
          <w:p w:rsidR="0082674E" w:rsidRPr="003762B5" w:rsidRDefault="0082674E" w:rsidP="00C33345">
            <w:pPr>
              <w:spacing w:after="0" w:line="240" w:lineRule="auto"/>
              <w:rPr>
                <w:rFonts w:ascii="Calibri" w:eastAsia="Times New Roman" w:hAnsi="Calibri" w:cs="Arial"/>
                <w:b/>
                <w:bCs/>
                <w:color w:val="000000"/>
                <w:sz w:val="18"/>
                <w:szCs w:val="18"/>
                <w:lang w:val="es-CR"/>
              </w:rPr>
            </w:pPr>
          </w:p>
        </w:tc>
      </w:tr>
      <w:tr w:rsidR="0082674E" w:rsidRPr="00C3334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331"/>
        </w:trPr>
        <w:tc>
          <w:tcPr>
            <w:tcW w:w="2925" w:type="dxa"/>
            <w:gridSpan w:val="4"/>
            <w:tcBorders>
              <w:top w:val="nil"/>
              <w:bottom w:val="single" w:sz="4" w:space="0" w:color="auto"/>
              <w:right w:val="single" w:sz="4" w:space="0" w:color="auto"/>
            </w:tcBorders>
          </w:tcPr>
          <w:p w:rsidR="0082674E" w:rsidRPr="00F42221" w:rsidRDefault="00F42221" w:rsidP="00BA7367">
            <w:pPr>
              <w:pStyle w:val="ListParagraph"/>
              <w:numPr>
                <w:ilvl w:val="0"/>
                <w:numId w:val="21"/>
              </w:numPr>
              <w:spacing w:after="0" w:line="240" w:lineRule="auto"/>
              <w:ind w:left="406" w:hanging="284"/>
              <w:rPr>
                <w:rFonts w:ascii="Calibri" w:eastAsia="Times New Roman" w:hAnsi="Calibri" w:cs="Arial"/>
                <w:b/>
                <w:bCs/>
                <w:color w:val="000000"/>
                <w:sz w:val="16"/>
                <w:szCs w:val="16"/>
                <w:lang w:val="es-CR"/>
              </w:rPr>
            </w:pPr>
            <w:r w:rsidRPr="00F42221">
              <w:rPr>
                <w:rFonts w:ascii="Calibri" w:eastAsia="Times New Roman" w:hAnsi="Calibri" w:cs="Arial"/>
                <w:b/>
                <w:bCs/>
                <w:color w:val="000000"/>
                <w:sz w:val="16"/>
                <w:szCs w:val="16"/>
                <w:lang w:val="es-CR"/>
              </w:rPr>
              <w:t>Maniobras de carga y descarga</w:t>
            </w:r>
          </w:p>
        </w:tc>
        <w:tc>
          <w:tcPr>
            <w:tcW w:w="567" w:type="dxa"/>
            <w:tcBorders>
              <w:top w:val="nil"/>
              <w:left w:val="single" w:sz="4" w:space="0" w:color="auto"/>
              <w:bottom w:val="single" w:sz="4" w:space="0" w:color="auto"/>
              <w:right w:val="single" w:sz="4" w:space="0" w:color="auto"/>
            </w:tcBorders>
          </w:tcPr>
          <w:p w:rsidR="0082674E" w:rsidRPr="00B77E2A" w:rsidRDefault="005C2D0A" w:rsidP="00B77E2A">
            <w:pPr>
              <w:spacing w:after="0" w:line="240" w:lineRule="auto"/>
              <w:jc w:val="center"/>
              <w:rPr>
                <w:rFonts w:eastAsia="Times New Roman" w:cstheme="minorHAnsi"/>
                <w:b/>
                <w:bCs/>
                <w:color w:val="000000"/>
                <w:sz w:val="20"/>
                <w:szCs w:val="20"/>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26D90">
              <w:rPr>
                <w:rFonts w:ascii="Calibri" w:hAnsi="Calibri" w:cs="Calibri"/>
                <w:b/>
                <w:bCs/>
                <w:sz w:val="16"/>
                <w:szCs w:val="16"/>
                <w:lang w:val="es-CR"/>
              </w:rPr>
            </w:r>
            <w:r w:rsidR="00E26D90">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670" w:type="dxa"/>
            <w:gridSpan w:val="6"/>
            <w:tcBorders>
              <w:top w:val="nil"/>
              <w:left w:val="single" w:sz="4" w:space="0" w:color="auto"/>
              <w:bottom w:val="single" w:sz="4" w:space="0" w:color="auto"/>
              <w:right w:val="single" w:sz="4" w:space="0" w:color="auto"/>
            </w:tcBorders>
          </w:tcPr>
          <w:p w:rsidR="0082674E" w:rsidRPr="00F42221" w:rsidRDefault="0092013E" w:rsidP="0092013E">
            <w:pPr>
              <w:spacing w:after="0" w:line="240" w:lineRule="auto"/>
              <w:jc w:val="center"/>
              <w:rPr>
                <w:rFonts w:ascii="Calibri" w:eastAsia="Times New Roman" w:hAnsi="Calibri" w:cs="Arial"/>
                <w:bCs/>
                <w:color w:val="000000"/>
                <w:sz w:val="18"/>
                <w:szCs w:val="18"/>
                <w:lang w:val="es-CR"/>
              </w:rPr>
            </w:pPr>
            <w:r w:rsidRPr="00F42221">
              <w:rPr>
                <w:rFonts w:ascii="Calibri" w:hAnsi="Calibri" w:cs="Calibri"/>
                <w:bCs/>
                <w:color w:val="000000"/>
                <w:sz w:val="16"/>
                <w:szCs w:val="16"/>
                <w:lang w:val="es-CR"/>
              </w:rPr>
              <w:t>1% sobre el monto asegurado, con un mínimo de</w:t>
            </w:r>
            <w:r w:rsidR="00F42221" w:rsidRPr="00F42221">
              <w:rPr>
                <w:rFonts w:ascii="Calibri" w:hAnsi="Calibri" w:cs="Calibri"/>
                <w:bCs/>
                <w:color w:val="000000"/>
                <w:sz w:val="16"/>
                <w:szCs w:val="16"/>
                <w:lang w:val="es-CR"/>
              </w:rPr>
              <w:t xml:space="preserve"> </w:t>
            </w:r>
            <w:r w:rsidR="00E7015D" w:rsidRPr="00E7015D">
              <w:rPr>
                <w:rFonts w:cs="Arial"/>
                <w:sz w:val="16"/>
                <w:szCs w:val="16"/>
                <w:lang w:val="es-ES"/>
              </w:rPr>
              <w:t>US$200,00</w:t>
            </w:r>
            <w:r w:rsidR="00F42221" w:rsidRPr="00F42221">
              <w:rPr>
                <w:rFonts w:ascii="Calibri" w:hAnsi="Calibri" w:cs="Calibri"/>
                <w:bCs/>
                <w:color w:val="000000"/>
                <w:sz w:val="16"/>
                <w:szCs w:val="16"/>
                <w:lang w:val="es-CR"/>
              </w:rPr>
              <w:t>.</w:t>
            </w:r>
          </w:p>
        </w:tc>
        <w:tc>
          <w:tcPr>
            <w:tcW w:w="2410" w:type="dxa"/>
            <w:gridSpan w:val="2"/>
            <w:tcBorders>
              <w:top w:val="nil"/>
              <w:left w:val="single" w:sz="4" w:space="0" w:color="auto"/>
              <w:bottom w:val="single" w:sz="4" w:space="0" w:color="auto"/>
            </w:tcBorders>
          </w:tcPr>
          <w:p w:rsidR="0082674E" w:rsidRPr="00C22764" w:rsidRDefault="00E7015D" w:rsidP="00C551CB">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r w:rsidR="0082674E" w:rsidRPr="003E47DC"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60"/>
        </w:trPr>
        <w:tc>
          <w:tcPr>
            <w:tcW w:w="2925" w:type="dxa"/>
            <w:gridSpan w:val="4"/>
            <w:tcBorders>
              <w:top w:val="single" w:sz="4" w:space="0" w:color="auto"/>
            </w:tcBorders>
          </w:tcPr>
          <w:p w:rsidR="0082674E" w:rsidRPr="005855A6" w:rsidRDefault="00F42221" w:rsidP="00100E0D">
            <w:pPr>
              <w:pStyle w:val="ListParagraph"/>
              <w:numPr>
                <w:ilvl w:val="0"/>
                <w:numId w:val="21"/>
              </w:numPr>
              <w:spacing w:after="0" w:line="240" w:lineRule="auto"/>
              <w:ind w:left="406" w:hanging="284"/>
              <w:rPr>
                <w:rFonts w:ascii="Calibri" w:eastAsia="Times New Roman" w:hAnsi="Calibri" w:cs="Arial"/>
                <w:b/>
                <w:bCs/>
                <w:color w:val="000000"/>
                <w:sz w:val="16"/>
                <w:szCs w:val="18"/>
                <w:lang w:val="es-CR"/>
              </w:rPr>
            </w:pPr>
            <w:r>
              <w:rPr>
                <w:rFonts w:ascii="Calibri" w:eastAsia="Times New Roman" w:hAnsi="Calibri" w:cs="Arial"/>
                <w:b/>
                <w:bCs/>
                <w:color w:val="000000"/>
                <w:sz w:val="16"/>
                <w:szCs w:val="18"/>
                <w:lang w:val="es-CR"/>
              </w:rPr>
              <w:t>Movimientos Bruscos</w:t>
            </w:r>
          </w:p>
        </w:tc>
        <w:tc>
          <w:tcPr>
            <w:tcW w:w="567" w:type="dxa"/>
            <w:tcBorders>
              <w:top w:val="single" w:sz="4" w:space="0" w:color="auto"/>
            </w:tcBorders>
          </w:tcPr>
          <w:p w:rsidR="0082674E" w:rsidRPr="00B77E2A" w:rsidRDefault="005C2D0A" w:rsidP="00100E0D">
            <w:pPr>
              <w:spacing w:after="0" w:line="240" w:lineRule="auto"/>
              <w:jc w:val="center"/>
              <w:rPr>
                <w:rFonts w:eastAsia="Times New Roman" w:cstheme="minorHAnsi"/>
                <w:b/>
                <w:bCs/>
                <w:color w:val="000000"/>
                <w:sz w:val="20"/>
                <w:szCs w:val="20"/>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26D90">
              <w:rPr>
                <w:rFonts w:ascii="Calibri" w:hAnsi="Calibri" w:cs="Calibri"/>
                <w:b/>
                <w:bCs/>
                <w:sz w:val="16"/>
                <w:szCs w:val="16"/>
                <w:lang w:val="es-CR"/>
              </w:rPr>
            </w:r>
            <w:r w:rsidR="00E26D90">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670" w:type="dxa"/>
            <w:gridSpan w:val="6"/>
            <w:tcBorders>
              <w:top w:val="single" w:sz="4" w:space="0" w:color="auto"/>
            </w:tcBorders>
          </w:tcPr>
          <w:p w:rsidR="0082674E" w:rsidRPr="00F42221" w:rsidRDefault="00F42221" w:rsidP="0092013E">
            <w:pPr>
              <w:spacing w:after="0" w:line="240" w:lineRule="auto"/>
              <w:jc w:val="center"/>
              <w:rPr>
                <w:rFonts w:ascii="Calibri" w:eastAsia="Times New Roman" w:hAnsi="Calibri" w:cs="Arial"/>
                <w:bCs/>
                <w:color w:val="000000"/>
                <w:sz w:val="18"/>
                <w:szCs w:val="18"/>
                <w:lang w:val="es-CR"/>
              </w:rPr>
            </w:pPr>
            <w:r w:rsidRPr="00F42221">
              <w:rPr>
                <w:rFonts w:cstheme="minorHAnsi"/>
                <w:sz w:val="16"/>
                <w:szCs w:val="16"/>
                <w:lang w:val="es-ES"/>
              </w:rPr>
              <w:t xml:space="preserve">Para mercancía empacada, aplica un deducible máximo de un 0.5% sobre el monto asegurado; con un mínimo de </w:t>
            </w:r>
            <w:r w:rsidR="00E7015D">
              <w:rPr>
                <w:rFonts w:cstheme="minorHAnsi"/>
                <w:sz w:val="16"/>
                <w:szCs w:val="16"/>
                <w:lang w:val="es-ES"/>
              </w:rPr>
              <w:t>US</w:t>
            </w:r>
            <w:r w:rsidR="00E7015D">
              <w:rPr>
                <w:rFonts w:cstheme="minorHAnsi"/>
                <w:spacing w:val="-2"/>
                <w:sz w:val="16"/>
                <w:szCs w:val="16"/>
                <w:lang w:val="es-ES"/>
              </w:rPr>
              <w:t xml:space="preserve">$150 </w:t>
            </w:r>
            <w:r w:rsidRPr="00F42221">
              <w:rPr>
                <w:rFonts w:cstheme="minorHAnsi"/>
                <w:sz w:val="16"/>
                <w:szCs w:val="16"/>
                <w:lang w:val="es-ES"/>
              </w:rPr>
              <w:t>por evento.</w:t>
            </w:r>
            <w:r w:rsidRPr="00DB5D44">
              <w:rPr>
                <w:rFonts w:cstheme="minorHAnsi"/>
                <w:sz w:val="16"/>
                <w:szCs w:val="16"/>
                <w:lang w:val="es-CR"/>
              </w:rPr>
              <w:t xml:space="preserve"> </w:t>
            </w:r>
            <w:r w:rsidRPr="00F42221">
              <w:rPr>
                <w:rFonts w:cstheme="minorHAnsi"/>
                <w:sz w:val="16"/>
                <w:szCs w:val="16"/>
                <w:lang w:val="es-ES"/>
              </w:rPr>
              <w:t xml:space="preserve">Para mercancía sin empaque, aplica un deducible máximo de un 1% sobre el monto asegurado; con un mínimo de </w:t>
            </w:r>
            <w:r w:rsidR="00E7015D">
              <w:rPr>
                <w:rFonts w:cstheme="minorHAnsi"/>
                <w:spacing w:val="-2"/>
                <w:sz w:val="16"/>
                <w:szCs w:val="16"/>
                <w:lang w:val="es-ES"/>
              </w:rPr>
              <w:t xml:space="preserve">$150 </w:t>
            </w:r>
            <w:r w:rsidRPr="00F42221">
              <w:rPr>
                <w:rFonts w:cstheme="minorHAnsi"/>
                <w:sz w:val="16"/>
                <w:szCs w:val="16"/>
                <w:lang w:val="es-ES"/>
              </w:rPr>
              <w:t>por evento</w:t>
            </w:r>
            <w:r>
              <w:rPr>
                <w:rFonts w:cstheme="minorHAnsi"/>
                <w:sz w:val="16"/>
                <w:szCs w:val="16"/>
                <w:lang w:val="es-ES"/>
              </w:rPr>
              <w:t>.</w:t>
            </w:r>
          </w:p>
        </w:tc>
        <w:tc>
          <w:tcPr>
            <w:tcW w:w="2410" w:type="dxa"/>
            <w:gridSpan w:val="2"/>
            <w:tcBorders>
              <w:top w:val="single" w:sz="4" w:space="0" w:color="auto"/>
            </w:tcBorders>
          </w:tcPr>
          <w:p w:rsidR="0082674E" w:rsidRPr="00C22764" w:rsidRDefault="00E7015D" w:rsidP="00C551CB">
            <w:pPr>
              <w:spacing w:after="0" w:line="240" w:lineRule="auto"/>
              <w:rPr>
                <w:rFonts w:ascii="Calibri" w:eastAsia="Times New Roman" w:hAnsi="Calibri" w:cs="Arial"/>
                <w:b/>
                <w:bCs/>
                <w:color w:val="000000"/>
                <w:sz w:val="18"/>
                <w:szCs w:val="18"/>
              </w:rPr>
            </w:pPr>
            <w:r>
              <w:rPr>
                <w:rFonts w:ascii="Calibri" w:eastAsia="Times New Roman" w:hAnsi="Calibri" w:cs="Arial"/>
                <w:b/>
                <w:bCs/>
                <w:color w:val="000000"/>
                <w:sz w:val="18"/>
                <w:szCs w:val="18"/>
                <w:lang w:val="es-CR"/>
              </w:rPr>
              <w:t>$</w:t>
            </w:r>
          </w:p>
        </w:tc>
      </w:tr>
      <w:tr w:rsidR="008300FA" w:rsidRPr="003E47DC"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925" w:type="dxa"/>
            <w:gridSpan w:val="4"/>
          </w:tcPr>
          <w:p w:rsidR="008300FA" w:rsidRPr="00F42221" w:rsidRDefault="00F42221" w:rsidP="005855A6">
            <w:pPr>
              <w:pStyle w:val="ListParagraph"/>
              <w:numPr>
                <w:ilvl w:val="0"/>
                <w:numId w:val="21"/>
              </w:numPr>
              <w:spacing w:after="0" w:line="240" w:lineRule="auto"/>
              <w:ind w:left="406" w:hanging="284"/>
              <w:jc w:val="both"/>
              <w:rPr>
                <w:rFonts w:ascii="Calibri" w:eastAsia="Times New Roman" w:hAnsi="Calibri" w:cs="Arial"/>
                <w:b/>
                <w:bCs/>
                <w:color w:val="000000"/>
                <w:sz w:val="16"/>
                <w:szCs w:val="16"/>
                <w:lang w:val="es-CR"/>
              </w:rPr>
            </w:pPr>
            <w:r w:rsidRPr="00F42221">
              <w:rPr>
                <w:rFonts w:ascii="Calibri" w:eastAsia="Times New Roman" w:hAnsi="Calibri" w:cs="Arial"/>
                <w:b/>
                <w:bCs/>
                <w:color w:val="000000"/>
                <w:sz w:val="16"/>
                <w:szCs w:val="16"/>
                <w:lang w:val="es-CR"/>
              </w:rPr>
              <w:t>Caída Colisión o vuelco de la mercancía</w:t>
            </w:r>
          </w:p>
        </w:tc>
        <w:tc>
          <w:tcPr>
            <w:tcW w:w="567" w:type="dxa"/>
          </w:tcPr>
          <w:p w:rsidR="008300FA" w:rsidRPr="00C551CB" w:rsidRDefault="005C2D0A" w:rsidP="00100E0D">
            <w:pPr>
              <w:spacing w:after="0" w:line="240" w:lineRule="auto"/>
              <w:jc w:val="center"/>
              <w:rPr>
                <w:rFonts w:eastAsia="Times New Roman" w:cstheme="minorHAnsi"/>
                <w:b/>
                <w:bCs/>
                <w:color w:val="000000"/>
                <w:sz w:val="20"/>
                <w:szCs w:val="20"/>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26D90">
              <w:rPr>
                <w:rFonts w:ascii="Calibri" w:hAnsi="Calibri" w:cs="Calibri"/>
                <w:b/>
                <w:bCs/>
                <w:sz w:val="16"/>
                <w:szCs w:val="16"/>
                <w:lang w:val="es-CR"/>
              </w:rPr>
            </w:r>
            <w:r w:rsidR="00E26D90">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670" w:type="dxa"/>
            <w:gridSpan w:val="6"/>
          </w:tcPr>
          <w:p w:rsidR="008300FA" w:rsidRPr="00C551CB" w:rsidRDefault="00F42221" w:rsidP="0092013E">
            <w:pPr>
              <w:pStyle w:val="Default"/>
              <w:spacing w:line="276" w:lineRule="auto"/>
              <w:jc w:val="center"/>
              <w:rPr>
                <w:rFonts w:eastAsia="Times New Roman" w:cs="Arial"/>
                <w:b/>
                <w:bCs/>
                <w:sz w:val="18"/>
                <w:szCs w:val="18"/>
                <w:lang w:val="es-CR"/>
              </w:rPr>
            </w:pPr>
            <w:r w:rsidRPr="00F42221">
              <w:rPr>
                <w:rFonts w:asciiTheme="minorHAnsi" w:hAnsiTheme="minorHAnsi" w:cstheme="minorHAnsi"/>
                <w:sz w:val="16"/>
                <w:szCs w:val="16"/>
                <w:lang w:val="es-ES"/>
              </w:rPr>
              <w:t xml:space="preserve">Para mercancía empacada, aplica un deducible máximo de un 0.5% sobre el monto asegurado; con un mínimo de </w:t>
            </w:r>
            <w:r w:rsidR="00E7015D" w:rsidRPr="00E7015D">
              <w:rPr>
                <w:rFonts w:cs="Arial"/>
                <w:sz w:val="16"/>
                <w:szCs w:val="16"/>
                <w:lang w:val="es-ES"/>
              </w:rPr>
              <w:t xml:space="preserve">US$200,00 </w:t>
            </w:r>
            <w:r w:rsidRPr="00F42221">
              <w:rPr>
                <w:rFonts w:asciiTheme="minorHAnsi" w:hAnsiTheme="minorHAnsi" w:cstheme="minorHAnsi"/>
                <w:sz w:val="16"/>
                <w:szCs w:val="16"/>
                <w:lang w:val="es-ES"/>
              </w:rPr>
              <w:t>por evento.</w:t>
            </w:r>
            <w:r w:rsidRPr="00DB5D44">
              <w:rPr>
                <w:rFonts w:asciiTheme="minorHAnsi" w:hAnsiTheme="minorHAnsi" w:cstheme="minorHAnsi"/>
                <w:sz w:val="16"/>
                <w:szCs w:val="16"/>
                <w:lang w:val="es-CR"/>
              </w:rPr>
              <w:t xml:space="preserve"> </w:t>
            </w:r>
            <w:r w:rsidRPr="00F42221">
              <w:rPr>
                <w:rFonts w:asciiTheme="minorHAnsi" w:hAnsiTheme="minorHAnsi" w:cstheme="minorHAnsi"/>
                <w:sz w:val="16"/>
                <w:szCs w:val="16"/>
                <w:lang w:val="es-ES"/>
              </w:rPr>
              <w:t xml:space="preserve">Para mercancía sin empaque, aplica un deducible máximo de un 1% sobre el monto asegurado; con un mínimo de </w:t>
            </w:r>
            <w:r w:rsidR="00E7015D" w:rsidRPr="00E7015D">
              <w:rPr>
                <w:rFonts w:cs="Arial"/>
                <w:sz w:val="16"/>
                <w:szCs w:val="16"/>
                <w:lang w:val="es-ES"/>
              </w:rPr>
              <w:t xml:space="preserve">US$200,00 </w:t>
            </w:r>
            <w:r w:rsidRPr="00F42221">
              <w:rPr>
                <w:rFonts w:asciiTheme="minorHAnsi" w:hAnsiTheme="minorHAnsi" w:cstheme="minorHAnsi"/>
                <w:sz w:val="16"/>
                <w:szCs w:val="16"/>
                <w:lang w:val="es-ES"/>
              </w:rPr>
              <w:t>por evento</w:t>
            </w:r>
            <w:r>
              <w:rPr>
                <w:rFonts w:asciiTheme="minorHAnsi" w:hAnsiTheme="minorHAnsi" w:cstheme="minorHAnsi"/>
                <w:sz w:val="16"/>
                <w:szCs w:val="16"/>
                <w:lang w:val="es-ES"/>
              </w:rPr>
              <w:t>.</w:t>
            </w:r>
          </w:p>
        </w:tc>
        <w:tc>
          <w:tcPr>
            <w:tcW w:w="2410" w:type="dxa"/>
            <w:gridSpan w:val="2"/>
          </w:tcPr>
          <w:p w:rsidR="008300FA" w:rsidRPr="00C22764" w:rsidRDefault="00E7015D" w:rsidP="00C551CB">
            <w:pPr>
              <w:spacing w:after="0" w:line="240" w:lineRule="auto"/>
              <w:rPr>
                <w:rFonts w:ascii="Calibri" w:eastAsia="Times New Roman" w:hAnsi="Calibri" w:cs="Arial"/>
                <w:b/>
                <w:bCs/>
                <w:color w:val="000000"/>
                <w:sz w:val="18"/>
                <w:szCs w:val="18"/>
              </w:rPr>
            </w:pPr>
            <w:r>
              <w:rPr>
                <w:rFonts w:ascii="Calibri" w:eastAsia="Times New Roman" w:hAnsi="Calibri" w:cs="Arial"/>
                <w:b/>
                <w:bCs/>
                <w:color w:val="000000"/>
                <w:sz w:val="18"/>
                <w:szCs w:val="18"/>
                <w:lang w:val="es-CR"/>
              </w:rPr>
              <w:t>$</w:t>
            </w:r>
          </w:p>
        </w:tc>
      </w:tr>
      <w:tr w:rsidR="005855A6" w:rsidRPr="003E47DC" w:rsidTr="005C2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56"/>
        </w:trPr>
        <w:tc>
          <w:tcPr>
            <w:tcW w:w="2925" w:type="dxa"/>
            <w:gridSpan w:val="4"/>
          </w:tcPr>
          <w:p w:rsidR="005855A6" w:rsidRPr="005855A6" w:rsidRDefault="00F42221" w:rsidP="005855A6">
            <w:pPr>
              <w:pStyle w:val="ListParagraph"/>
              <w:numPr>
                <w:ilvl w:val="0"/>
                <w:numId w:val="21"/>
              </w:numPr>
              <w:spacing w:after="0" w:line="240" w:lineRule="auto"/>
              <w:ind w:left="406" w:hanging="284"/>
              <w:jc w:val="both"/>
              <w:rPr>
                <w:rFonts w:ascii="Calibri" w:eastAsia="Times New Roman" w:hAnsi="Calibri" w:cs="Arial"/>
                <w:b/>
                <w:bCs/>
                <w:color w:val="000000"/>
                <w:sz w:val="16"/>
                <w:szCs w:val="18"/>
                <w:lang w:val="es-CR"/>
              </w:rPr>
            </w:pPr>
            <w:r>
              <w:rPr>
                <w:rFonts w:ascii="Calibri" w:eastAsia="Times New Roman" w:hAnsi="Calibri" w:cs="Arial"/>
                <w:b/>
                <w:bCs/>
                <w:color w:val="000000"/>
                <w:sz w:val="16"/>
                <w:szCs w:val="18"/>
                <w:lang w:val="es-CR"/>
              </w:rPr>
              <w:t>Caída de la Mercancía en Predios</w:t>
            </w:r>
          </w:p>
        </w:tc>
        <w:tc>
          <w:tcPr>
            <w:tcW w:w="567" w:type="dxa"/>
          </w:tcPr>
          <w:p w:rsidR="005855A6" w:rsidRPr="00C551CB" w:rsidRDefault="005C2D0A" w:rsidP="00100E0D">
            <w:pPr>
              <w:spacing w:after="0" w:line="240" w:lineRule="auto"/>
              <w:jc w:val="center"/>
              <w:rPr>
                <w:rFonts w:eastAsia="Times New Roman" w:cstheme="minorHAnsi"/>
                <w:b/>
                <w:bCs/>
                <w:color w:val="000000"/>
                <w:sz w:val="20"/>
                <w:szCs w:val="20"/>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26D90">
              <w:rPr>
                <w:rFonts w:ascii="Calibri" w:hAnsi="Calibri" w:cs="Calibri"/>
                <w:b/>
                <w:bCs/>
                <w:sz w:val="16"/>
                <w:szCs w:val="16"/>
                <w:lang w:val="es-CR"/>
              </w:rPr>
            </w:r>
            <w:r w:rsidR="00E26D90">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670" w:type="dxa"/>
            <w:gridSpan w:val="6"/>
          </w:tcPr>
          <w:p w:rsidR="005855A6" w:rsidRPr="00421446" w:rsidRDefault="00F42221" w:rsidP="0092013E">
            <w:pPr>
              <w:pStyle w:val="Default"/>
              <w:spacing w:line="276" w:lineRule="auto"/>
              <w:jc w:val="center"/>
              <w:rPr>
                <w:b/>
                <w:bCs/>
                <w:sz w:val="16"/>
                <w:szCs w:val="16"/>
                <w:lang w:val="es-CR"/>
              </w:rPr>
            </w:pPr>
            <w:r w:rsidRPr="00F42221">
              <w:rPr>
                <w:rFonts w:asciiTheme="minorHAnsi" w:hAnsiTheme="minorHAnsi" w:cstheme="minorHAnsi"/>
                <w:sz w:val="16"/>
                <w:szCs w:val="16"/>
                <w:lang w:val="es-ES"/>
              </w:rPr>
              <w:t xml:space="preserve">Para mercancía empacada, aplica un deducible máximo de un 0.5% sobre el monto asegurado; con un mínimo de </w:t>
            </w:r>
            <w:r w:rsidR="00E7015D">
              <w:rPr>
                <w:rFonts w:asciiTheme="minorHAnsi" w:hAnsiTheme="minorHAnsi" w:cstheme="minorHAnsi"/>
                <w:sz w:val="16"/>
                <w:szCs w:val="16"/>
                <w:lang w:val="es-ES"/>
              </w:rPr>
              <w:t>US</w:t>
            </w:r>
            <w:r w:rsidR="00E7015D">
              <w:rPr>
                <w:rFonts w:cstheme="minorHAnsi"/>
                <w:spacing w:val="-2"/>
                <w:sz w:val="16"/>
                <w:szCs w:val="16"/>
                <w:lang w:val="es-ES"/>
              </w:rPr>
              <w:t xml:space="preserve">$150 </w:t>
            </w:r>
            <w:r w:rsidRPr="00F42221">
              <w:rPr>
                <w:rFonts w:asciiTheme="minorHAnsi" w:hAnsiTheme="minorHAnsi" w:cstheme="minorHAnsi"/>
                <w:sz w:val="16"/>
                <w:szCs w:val="16"/>
                <w:lang w:val="es-ES"/>
              </w:rPr>
              <w:t>por evento.</w:t>
            </w:r>
            <w:r w:rsidRPr="00DB5D44">
              <w:rPr>
                <w:rFonts w:asciiTheme="minorHAnsi" w:hAnsiTheme="minorHAnsi" w:cstheme="minorHAnsi"/>
                <w:sz w:val="16"/>
                <w:szCs w:val="16"/>
                <w:lang w:val="es-CR"/>
              </w:rPr>
              <w:t xml:space="preserve"> </w:t>
            </w:r>
            <w:r w:rsidRPr="00F42221">
              <w:rPr>
                <w:rFonts w:asciiTheme="minorHAnsi" w:hAnsiTheme="minorHAnsi" w:cstheme="minorHAnsi"/>
                <w:sz w:val="16"/>
                <w:szCs w:val="16"/>
                <w:lang w:val="es-ES"/>
              </w:rPr>
              <w:t xml:space="preserve">Para mercancía sin empaque, </w:t>
            </w:r>
            <w:r w:rsidRPr="00F42221">
              <w:rPr>
                <w:rFonts w:asciiTheme="minorHAnsi" w:hAnsiTheme="minorHAnsi" w:cstheme="minorHAnsi"/>
                <w:sz w:val="16"/>
                <w:szCs w:val="16"/>
                <w:lang w:val="es-ES"/>
              </w:rPr>
              <w:lastRenderedPageBreak/>
              <w:t xml:space="preserve">aplica un deducible máximo de un 1% sobre el monto asegurado; con un mínimo de </w:t>
            </w:r>
            <w:r w:rsidR="00E7015D">
              <w:rPr>
                <w:rFonts w:asciiTheme="minorHAnsi" w:hAnsiTheme="minorHAnsi" w:cstheme="minorHAnsi"/>
                <w:sz w:val="16"/>
                <w:szCs w:val="16"/>
                <w:lang w:val="es-ES"/>
              </w:rPr>
              <w:t>US</w:t>
            </w:r>
            <w:r w:rsidR="00E7015D">
              <w:rPr>
                <w:rFonts w:cstheme="minorHAnsi"/>
                <w:spacing w:val="-2"/>
                <w:sz w:val="16"/>
                <w:szCs w:val="16"/>
                <w:lang w:val="es-ES"/>
              </w:rPr>
              <w:t xml:space="preserve">$150 </w:t>
            </w:r>
            <w:r w:rsidRPr="00F42221">
              <w:rPr>
                <w:rFonts w:asciiTheme="minorHAnsi" w:hAnsiTheme="minorHAnsi" w:cstheme="minorHAnsi"/>
                <w:sz w:val="16"/>
                <w:szCs w:val="16"/>
                <w:lang w:val="es-ES"/>
              </w:rPr>
              <w:t>por evento</w:t>
            </w:r>
            <w:r>
              <w:rPr>
                <w:rFonts w:cstheme="minorHAnsi"/>
                <w:sz w:val="16"/>
                <w:szCs w:val="16"/>
                <w:lang w:val="es-ES"/>
              </w:rPr>
              <w:t>.</w:t>
            </w:r>
          </w:p>
        </w:tc>
        <w:tc>
          <w:tcPr>
            <w:tcW w:w="2410" w:type="dxa"/>
            <w:gridSpan w:val="2"/>
          </w:tcPr>
          <w:p w:rsidR="005855A6" w:rsidRPr="00C22764" w:rsidRDefault="00E7015D" w:rsidP="005C2D0A">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lastRenderedPageBreak/>
              <w:t>$</w:t>
            </w:r>
          </w:p>
        </w:tc>
      </w:tr>
      <w:tr w:rsidR="00F42221" w:rsidRPr="003E47DC" w:rsidTr="005C2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56"/>
        </w:trPr>
        <w:tc>
          <w:tcPr>
            <w:tcW w:w="2925" w:type="dxa"/>
            <w:gridSpan w:val="4"/>
          </w:tcPr>
          <w:p w:rsidR="00F42221" w:rsidRDefault="00F42221" w:rsidP="00F42221">
            <w:pPr>
              <w:pStyle w:val="ListParagraph"/>
              <w:numPr>
                <w:ilvl w:val="0"/>
                <w:numId w:val="21"/>
              </w:numPr>
              <w:spacing w:after="0" w:line="240" w:lineRule="auto"/>
              <w:ind w:left="406" w:hanging="284"/>
              <w:jc w:val="both"/>
              <w:rPr>
                <w:rFonts w:ascii="Calibri" w:eastAsia="Times New Roman" w:hAnsi="Calibri" w:cs="Arial"/>
                <w:b/>
                <w:bCs/>
                <w:color w:val="000000"/>
                <w:sz w:val="16"/>
                <w:szCs w:val="18"/>
                <w:lang w:val="es-CR"/>
              </w:rPr>
            </w:pPr>
            <w:r>
              <w:rPr>
                <w:rFonts w:ascii="Calibri" w:eastAsia="Times New Roman" w:hAnsi="Calibri" w:cs="Arial"/>
                <w:b/>
                <w:bCs/>
                <w:color w:val="000000"/>
                <w:sz w:val="16"/>
                <w:szCs w:val="18"/>
                <w:lang w:val="es-CR"/>
              </w:rPr>
              <w:lastRenderedPageBreak/>
              <w:t>Fallas Mecánicas en el Sistema de Refrigeración</w:t>
            </w:r>
          </w:p>
        </w:tc>
        <w:tc>
          <w:tcPr>
            <w:tcW w:w="567" w:type="dxa"/>
          </w:tcPr>
          <w:p w:rsidR="00F42221" w:rsidRPr="00014DAC" w:rsidRDefault="00F42221" w:rsidP="00F42221">
            <w:pPr>
              <w:spacing w:after="0" w:line="240" w:lineRule="auto"/>
              <w:jc w:val="center"/>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26D90">
              <w:rPr>
                <w:rFonts w:ascii="Calibri" w:hAnsi="Calibri" w:cs="Calibri"/>
                <w:b/>
                <w:bCs/>
                <w:sz w:val="16"/>
                <w:szCs w:val="16"/>
                <w:lang w:val="es-CR"/>
              </w:rPr>
            </w:r>
            <w:r w:rsidR="00E26D90">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670" w:type="dxa"/>
            <w:gridSpan w:val="6"/>
          </w:tcPr>
          <w:p w:rsidR="00F42221" w:rsidRPr="00F42221" w:rsidRDefault="00F42221" w:rsidP="00F42221">
            <w:pPr>
              <w:spacing w:after="0" w:line="240" w:lineRule="auto"/>
              <w:jc w:val="center"/>
              <w:rPr>
                <w:rFonts w:ascii="Calibri" w:eastAsia="Times New Roman" w:hAnsi="Calibri" w:cs="Arial"/>
                <w:bCs/>
                <w:color w:val="000000"/>
                <w:sz w:val="18"/>
                <w:szCs w:val="18"/>
                <w:lang w:val="es-CR"/>
              </w:rPr>
            </w:pPr>
            <w:r>
              <w:rPr>
                <w:rFonts w:ascii="Calibri" w:hAnsi="Calibri" w:cs="Calibri"/>
                <w:bCs/>
                <w:color w:val="000000"/>
                <w:sz w:val="16"/>
                <w:szCs w:val="16"/>
                <w:lang w:val="es-CR"/>
              </w:rPr>
              <w:t>0,5</w:t>
            </w:r>
            <w:r w:rsidRPr="00F42221">
              <w:rPr>
                <w:rFonts w:ascii="Calibri" w:hAnsi="Calibri" w:cs="Calibri"/>
                <w:bCs/>
                <w:color w:val="000000"/>
                <w:sz w:val="16"/>
                <w:szCs w:val="16"/>
                <w:lang w:val="es-CR"/>
              </w:rPr>
              <w:t xml:space="preserve">% sobre el monto asegurado, con un mínimo de </w:t>
            </w:r>
            <w:r w:rsidR="00E7015D" w:rsidRPr="00E7015D">
              <w:rPr>
                <w:rFonts w:cs="Arial"/>
                <w:sz w:val="16"/>
                <w:szCs w:val="16"/>
                <w:lang w:val="es-ES"/>
              </w:rPr>
              <w:t xml:space="preserve">US$200,00 </w:t>
            </w:r>
            <w:r w:rsidR="00DB5D44">
              <w:rPr>
                <w:rFonts w:ascii="Calibri" w:hAnsi="Calibri" w:cs="Calibri"/>
                <w:bCs/>
                <w:color w:val="000000"/>
                <w:sz w:val="16"/>
                <w:szCs w:val="16"/>
                <w:lang w:val="es-CR"/>
              </w:rPr>
              <w:t>por evento</w:t>
            </w:r>
            <w:r w:rsidRPr="00F42221">
              <w:rPr>
                <w:rFonts w:ascii="Calibri" w:hAnsi="Calibri" w:cs="Calibri"/>
                <w:bCs/>
                <w:color w:val="000000"/>
                <w:sz w:val="16"/>
                <w:szCs w:val="16"/>
                <w:lang w:val="es-CR"/>
              </w:rPr>
              <w:t>.</w:t>
            </w:r>
          </w:p>
        </w:tc>
        <w:tc>
          <w:tcPr>
            <w:tcW w:w="2410" w:type="dxa"/>
            <w:gridSpan w:val="2"/>
          </w:tcPr>
          <w:p w:rsidR="00F42221" w:rsidRPr="00C22764" w:rsidRDefault="00E7015D" w:rsidP="00F42221">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r w:rsidR="00F42221" w:rsidRPr="003E47DC" w:rsidTr="005C2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56"/>
        </w:trPr>
        <w:tc>
          <w:tcPr>
            <w:tcW w:w="2925" w:type="dxa"/>
            <w:gridSpan w:val="4"/>
          </w:tcPr>
          <w:p w:rsidR="00F42221" w:rsidRDefault="00F42221" w:rsidP="00F42221">
            <w:pPr>
              <w:pStyle w:val="ListParagraph"/>
              <w:numPr>
                <w:ilvl w:val="0"/>
                <w:numId w:val="21"/>
              </w:numPr>
              <w:spacing w:after="0" w:line="240" w:lineRule="auto"/>
              <w:ind w:left="406" w:hanging="284"/>
              <w:jc w:val="both"/>
              <w:rPr>
                <w:rFonts w:ascii="Calibri" w:eastAsia="Times New Roman" w:hAnsi="Calibri" w:cs="Arial"/>
                <w:b/>
                <w:bCs/>
                <w:color w:val="000000"/>
                <w:sz w:val="16"/>
                <w:szCs w:val="18"/>
                <w:lang w:val="es-CR"/>
              </w:rPr>
            </w:pPr>
            <w:r>
              <w:rPr>
                <w:rFonts w:ascii="Calibri" w:eastAsia="Times New Roman" w:hAnsi="Calibri" w:cs="Arial"/>
                <w:b/>
                <w:bCs/>
                <w:color w:val="000000"/>
                <w:sz w:val="16"/>
                <w:szCs w:val="18"/>
                <w:lang w:val="es-CR"/>
              </w:rPr>
              <w:t>Responsabilidad Civil</w:t>
            </w:r>
          </w:p>
        </w:tc>
        <w:tc>
          <w:tcPr>
            <w:tcW w:w="567" w:type="dxa"/>
          </w:tcPr>
          <w:p w:rsidR="00F42221" w:rsidRPr="00014DAC" w:rsidRDefault="00F42221" w:rsidP="00F42221">
            <w:pPr>
              <w:spacing w:after="0" w:line="240" w:lineRule="auto"/>
              <w:jc w:val="center"/>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26D90">
              <w:rPr>
                <w:rFonts w:ascii="Calibri" w:hAnsi="Calibri" w:cs="Calibri"/>
                <w:b/>
                <w:bCs/>
                <w:sz w:val="16"/>
                <w:szCs w:val="16"/>
                <w:lang w:val="es-CR"/>
              </w:rPr>
            </w:r>
            <w:r w:rsidR="00E26D90">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670" w:type="dxa"/>
            <w:gridSpan w:val="6"/>
          </w:tcPr>
          <w:p w:rsidR="00F42221" w:rsidRDefault="00F42221" w:rsidP="00F42221">
            <w:pPr>
              <w:spacing w:after="0" w:line="240" w:lineRule="auto"/>
              <w:jc w:val="center"/>
              <w:rPr>
                <w:rFonts w:ascii="Calibri" w:hAnsi="Calibri" w:cs="Calibri"/>
                <w:bCs/>
                <w:color w:val="000000"/>
                <w:sz w:val="16"/>
                <w:szCs w:val="16"/>
                <w:lang w:val="es-CR"/>
              </w:rPr>
            </w:pPr>
            <w:r>
              <w:rPr>
                <w:rFonts w:ascii="Calibri" w:hAnsi="Calibri" w:cs="Calibri"/>
                <w:bCs/>
                <w:color w:val="000000"/>
                <w:sz w:val="16"/>
                <w:szCs w:val="16"/>
                <w:lang w:val="es-CR"/>
              </w:rPr>
              <w:t xml:space="preserve">Por lesión o muerte de terceras personas no aplica deducible. Por daños a la propiedad de terceros </w:t>
            </w:r>
            <w:r w:rsidRPr="00F42221">
              <w:rPr>
                <w:rFonts w:cstheme="minorHAnsi"/>
                <w:sz w:val="16"/>
                <w:szCs w:val="16"/>
                <w:lang w:val="es-ES"/>
              </w:rPr>
              <w:t xml:space="preserve">aplica un deducible máximo de un </w:t>
            </w:r>
            <w:r>
              <w:rPr>
                <w:rFonts w:cstheme="minorHAnsi"/>
                <w:sz w:val="16"/>
                <w:szCs w:val="16"/>
                <w:lang w:val="es-ES"/>
              </w:rPr>
              <w:t>20</w:t>
            </w:r>
            <w:r w:rsidRPr="00F42221">
              <w:rPr>
                <w:rFonts w:cstheme="minorHAnsi"/>
                <w:sz w:val="16"/>
                <w:szCs w:val="16"/>
                <w:lang w:val="es-ES"/>
              </w:rPr>
              <w:t xml:space="preserve">% sobre el monto asegurado; con un mínimo de </w:t>
            </w:r>
            <w:r w:rsidR="00E7015D" w:rsidRPr="00E7015D">
              <w:rPr>
                <w:rFonts w:cs="Arial"/>
                <w:sz w:val="16"/>
                <w:szCs w:val="16"/>
                <w:lang w:val="es-ES"/>
              </w:rPr>
              <w:t xml:space="preserve">US$200,00 </w:t>
            </w:r>
            <w:r w:rsidRPr="00F42221">
              <w:rPr>
                <w:rFonts w:cstheme="minorHAnsi"/>
                <w:sz w:val="16"/>
                <w:szCs w:val="16"/>
                <w:lang w:val="es-ES"/>
              </w:rPr>
              <w:t>por evento</w:t>
            </w:r>
          </w:p>
        </w:tc>
        <w:tc>
          <w:tcPr>
            <w:tcW w:w="2410" w:type="dxa"/>
            <w:gridSpan w:val="2"/>
          </w:tcPr>
          <w:p w:rsidR="00F42221" w:rsidRPr="00C22764" w:rsidRDefault="00E7015D" w:rsidP="00F42221">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r w:rsidR="00F42221" w:rsidRPr="003E47DC" w:rsidTr="005C2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56"/>
        </w:trPr>
        <w:tc>
          <w:tcPr>
            <w:tcW w:w="2925" w:type="dxa"/>
            <w:gridSpan w:val="4"/>
          </w:tcPr>
          <w:p w:rsidR="00F42221" w:rsidRDefault="00F42221" w:rsidP="00F42221">
            <w:pPr>
              <w:pStyle w:val="ListParagraph"/>
              <w:numPr>
                <w:ilvl w:val="0"/>
                <w:numId w:val="21"/>
              </w:numPr>
              <w:spacing w:after="0" w:line="240" w:lineRule="auto"/>
              <w:ind w:left="406" w:hanging="284"/>
              <w:jc w:val="both"/>
              <w:rPr>
                <w:rFonts w:ascii="Calibri" w:eastAsia="Times New Roman" w:hAnsi="Calibri" w:cs="Arial"/>
                <w:b/>
                <w:bCs/>
                <w:color w:val="000000"/>
                <w:sz w:val="16"/>
                <w:szCs w:val="18"/>
                <w:lang w:val="es-CR"/>
              </w:rPr>
            </w:pPr>
            <w:r>
              <w:rPr>
                <w:rFonts w:ascii="Calibri" w:eastAsia="Times New Roman" w:hAnsi="Calibri" w:cs="Arial"/>
                <w:b/>
                <w:bCs/>
                <w:color w:val="000000"/>
                <w:sz w:val="16"/>
                <w:szCs w:val="18"/>
                <w:lang w:val="es-CR"/>
              </w:rPr>
              <w:t>Robo y Asalto</w:t>
            </w:r>
          </w:p>
        </w:tc>
        <w:tc>
          <w:tcPr>
            <w:tcW w:w="567" w:type="dxa"/>
          </w:tcPr>
          <w:p w:rsidR="00F42221" w:rsidRPr="00014DAC" w:rsidRDefault="00F42221" w:rsidP="00F42221">
            <w:pPr>
              <w:spacing w:after="0" w:line="240" w:lineRule="auto"/>
              <w:jc w:val="center"/>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26D90">
              <w:rPr>
                <w:rFonts w:ascii="Calibri" w:hAnsi="Calibri" w:cs="Calibri"/>
                <w:b/>
                <w:bCs/>
                <w:sz w:val="16"/>
                <w:szCs w:val="16"/>
                <w:lang w:val="es-CR"/>
              </w:rPr>
            </w:r>
            <w:r w:rsidR="00E26D90">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670" w:type="dxa"/>
            <w:gridSpan w:val="6"/>
          </w:tcPr>
          <w:p w:rsidR="00F42221" w:rsidRDefault="00F42221" w:rsidP="00F42221">
            <w:pPr>
              <w:spacing w:after="0" w:line="240" w:lineRule="auto"/>
              <w:jc w:val="center"/>
              <w:rPr>
                <w:rFonts w:ascii="Calibri" w:hAnsi="Calibri" w:cs="Calibri"/>
                <w:bCs/>
                <w:color w:val="000000"/>
                <w:sz w:val="16"/>
                <w:szCs w:val="16"/>
                <w:lang w:val="es-CR"/>
              </w:rPr>
            </w:pPr>
            <w:r w:rsidRPr="00F42221">
              <w:rPr>
                <w:rFonts w:cstheme="minorHAnsi"/>
                <w:sz w:val="16"/>
                <w:szCs w:val="16"/>
                <w:lang w:val="es-ES"/>
              </w:rPr>
              <w:t xml:space="preserve">Para mercancía empacada, aplica un deducible máximo de un 0.5% sobre el monto asegurado; con un mínimo de </w:t>
            </w:r>
            <w:r w:rsidR="00E7015D">
              <w:rPr>
                <w:rFonts w:cstheme="minorHAnsi"/>
                <w:sz w:val="16"/>
                <w:szCs w:val="16"/>
                <w:lang w:val="es-ES"/>
              </w:rPr>
              <w:t>US</w:t>
            </w:r>
            <w:r w:rsidR="00E7015D">
              <w:rPr>
                <w:rFonts w:cstheme="minorHAnsi"/>
                <w:spacing w:val="-2"/>
                <w:sz w:val="16"/>
                <w:szCs w:val="16"/>
                <w:lang w:val="es-ES"/>
              </w:rPr>
              <w:t xml:space="preserve">$150 </w:t>
            </w:r>
            <w:r w:rsidRPr="00F42221">
              <w:rPr>
                <w:rFonts w:cstheme="minorHAnsi"/>
                <w:sz w:val="16"/>
                <w:szCs w:val="16"/>
                <w:lang w:val="es-ES"/>
              </w:rPr>
              <w:t>por evento.</w:t>
            </w:r>
            <w:r w:rsidRPr="00DB5D44">
              <w:rPr>
                <w:rFonts w:cstheme="minorHAnsi"/>
                <w:sz w:val="16"/>
                <w:szCs w:val="16"/>
                <w:lang w:val="es-CR"/>
              </w:rPr>
              <w:t xml:space="preserve"> </w:t>
            </w:r>
            <w:r w:rsidRPr="00F42221">
              <w:rPr>
                <w:rFonts w:cstheme="minorHAnsi"/>
                <w:sz w:val="16"/>
                <w:szCs w:val="16"/>
                <w:lang w:val="es-ES"/>
              </w:rPr>
              <w:t xml:space="preserve">Para mercancía sin empaque, aplica un deducible máximo de un 1% sobre el monto asegurado; con un mínimo de </w:t>
            </w:r>
            <w:r w:rsidR="00E7015D">
              <w:rPr>
                <w:rFonts w:cstheme="minorHAnsi"/>
                <w:sz w:val="16"/>
                <w:szCs w:val="16"/>
                <w:lang w:val="es-ES"/>
              </w:rPr>
              <w:t>US</w:t>
            </w:r>
            <w:r w:rsidR="00E7015D">
              <w:rPr>
                <w:rFonts w:cstheme="minorHAnsi"/>
                <w:spacing w:val="-2"/>
                <w:sz w:val="16"/>
                <w:szCs w:val="16"/>
                <w:lang w:val="es-ES"/>
              </w:rPr>
              <w:t xml:space="preserve">$150 </w:t>
            </w:r>
            <w:r w:rsidRPr="00F42221">
              <w:rPr>
                <w:rFonts w:cstheme="minorHAnsi"/>
                <w:sz w:val="16"/>
                <w:szCs w:val="16"/>
                <w:lang w:val="es-ES"/>
              </w:rPr>
              <w:t>por evento</w:t>
            </w:r>
            <w:r>
              <w:rPr>
                <w:rFonts w:cstheme="minorHAnsi"/>
                <w:sz w:val="16"/>
                <w:szCs w:val="16"/>
                <w:lang w:val="es-ES"/>
              </w:rPr>
              <w:t>.</w:t>
            </w:r>
          </w:p>
        </w:tc>
        <w:tc>
          <w:tcPr>
            <w:tcW w:w="2410" w:type="dxa"/>
            <w:gridSpan w:val="2"/>
          </w:tcPr>
          <w:p w:rsidR="00F42221" w:rsidRPr="00C22764" w:rsidRDefault="00E7015D" w:rsidP="00F42221">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r w:rsidR="00F42221" w:rsidRPr="003E47DC" w:rsidTr="005C2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56"/>
        </w:trPr>
        <w:tc>
          <w:tcPr>
            <w:tcW w:w="2925" w:type="dxa"/>
            <w:gridSpan w:val="4"/>
          </w:tcPr>
          <w:p w:rsidR="00F42221" w:rsidRDefault="00F42221" w:rsidP="00F42221">
            <w:pPr>
              <w:pStyle w:val="ListParagraph"/>
              <w:numPr>
                <w:ilvl w:val="0"/>
                <w:numId w:val="21"/>
              </w:numPr>
              <w:spacing w:after="0" w:line="240" w:lineRule="auto"/>
              <w:ind w:left="406" w:hanging="284"/>
              <w:jc w:val="both"/>
              <w:rPr>
                <w:rFonts w:ascii="Calibri" w:eastAsia="Times New Roman" w:hAnsi="Calibri" w:cs="Arial"/>
                <w:b/>
                <w:bCs/>
                <w:color w:val="000000"/>
                <w:sz w:val="16"/>
                <w:szCs w:val="18"/>
                <w:lang w:val="es-CR"/>
              </w:rPr>
            </w:pPr>
            <w:r>
              <w:rPr>
                <w:rFonts w:ascii="Calibri" w:eastAsia="Times New Roman" w:hAnsi="Calibri" w:cs="Arial"/>
                <w:b/>
                <w:bCs/>
                <w:color w:val="000000"/>
                <w:sz w:val="16"/>
                <w:szCs w:val="18"/>
                <w:lang w:val="es-CR"/>
              </w:rPr>
              <w:t>Extraterritorialidad</w:t>
            </w:r>
          </w:p>
        </w:tc>
        <w:tc>
          <w:tcPr>
            <w:tcW w:w="567" w:type="dxa"/>
          </w:tcPr>
          <w:p w:rsidR="00F42221" w:rsidRPr="00014DAC" w:rsidRDefault="00F42221" w:rsidP="00F42221">
            <w:pPr>
              <w:spacing w:after="0" w:line="240" w:lineRule="auto"/>
              <w:jc w:val="center"/>
              <w:rPr>
                <w:rFonts w:ascii="Calibri" w:hAnsi="Calibri" w:cs="Calibri"/>
                <w:b/>
                <w:bCs/>
                <w:sz w:val="16"/>
                <w:szCs w:val="16"/>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E26D90">
              <w:rPr>
                <w:rFonts w:ascii="Calibri" w:hAnsi="Calibri" w:cs="Calibri"/>
                <w:b/>
                <w:bCs/>
                <w:sz w:val="16"/>
                <w:szCs w:val="16"/>
                <w:lang w:val="es-CR"/>
              </w:rPr>
            </w:r>
            <w:r w:rsidR="00E26D90">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670" w:type="dxa"/>
            <w:gridSpan w:val="6"/>
          </w:tcPr>
          <w:p w:rsidR="00F42221" w:rsidRPr="00F42221" w:rsidRDefault="00F42221" w:rsidP="00F42221">
            <w:pPr>
              <w:spacing w:after="0" w:line="240" w:lineRule="auto"/>
              <w:jc w:val="center"/>
              <w:rPr>
                <w:rFonts w:cstheme="minorHAnsi"/>
                <w:sz w:val="16"/>
                <w:szCs w:val="16"/>
                <w:lang w:val="es-ES"/>
              </w:rPr>
            </w:pPr>
            <w:r>
              <w:rPr>
                <w:rFonts w:cstheme="minorHAnsi"/>
                <w:sz w:val="16"/>
                <w:szCs w:val="16"/>
                <w:lang w:val="es-ES"/>
              </w:rPr>
              <w:t>O</w:t>
            </w:r>
            <w:r w:rsidRPr="00F42221">
              <w:rPr>
                <w:rFonts w:cstheme="minorHAnsi"/>
                <w:sz w:val="16"/>
                <w:szCs w:val="16"/>
                <w:lang w:val="es-ES"/>
              </w:rPr>
              <w:t>peraran bajo los mismos términos de las coberturas suscritas en la póliza y/o afectadas por siniestros</w:t>
            </w:r>
          </w:p>
        </w:tc>
        <w:tc>
          <w:tcPr>
            <w:tcW w:w="2410" w:type="dxa"/>
            <w:gridSpan w:val="2"/>
          </w:tcPr>
          <w:p w:rsidR="00F42221" w:rsidRPr="00C22764" w:rsidRDefault="00E7015D" w:rsidP="00F42221">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bl>
    <w:tbl>
      <w:tblPr>
        <w:tblStyle w:val="TableGrid"/>
        <w:tblW w:w="11619" w:type="dxa"/>
        <w:tblLook w:val="04A0" w:firstRow="1" w:lastRow="0" w:firstColumn="1" w:lastColumn="0" w:noHBand="0" w:noVBand="1"/>
      </w:tblPr>
      <w:tblGrid>
        <w:gridCol w:w="11619"/>
      </w:tblGrid>
      <w:tr w:rsidR="00DC44E7" w:rsidTr="00C868F0">
        <w:tc>
          <w:tcPr>
            <w:tcW w:w="11619" w:type="dxa"/>
            <w:shd w:val="clear" w:color="auto" w:fill="76923C" w:themeFill="accent3" w:themeFillShade="BF"/>
          </w:tcPr>
          <w:p w:rsidR="00B302B8" w:rsidRPr="00C551CB" w:rsidRDefault="00B302B8" w:rsidP="00B302B8">
            <w:pPr>
              <w:pStyle w:val="Default"/>
              <w:jc w:val="center"/>
              <w:rPr>
                <w:b/>
                <w:bCs/>
                <w:color w:val="FFFFFF" w:themeColor="background1"/>
                <w:sz w:val="16"/>
                <w:szCs w:val="16"/>
                <w:lang w:val="es-CR"/>
              </w:rPr>
            </w:pPr>
            <w:r w:rsidRPr="00C551CB">
              <w:rPr>
                <w:b/>
                <w:bCs/>
                <w:color w:val="FFFFFF" w:themeColor="background1"/>
                <w:sz w:val="16"/>
                <w:szCs w:val="16"/>
                <w:lang w:val="es-CR"/>
              </w:rPr>
              <w:t>OTROS TEMAS</w:t>
            </w:r>
          </w:p>
        </w:tc>
      </w:tr>
      <w:tr w:rsidR="00173546" w:rsidRPr="00522ECE" w:rsidTr="002745B7">
        <w:trPr>
          <w:trHeight w:val="94"/>
        </w:trPr>
        <w:tc>
          <w:tcPr>
            <w:tcW w:w="11619" w:type="dxa"/>
            <w:shd w:val="clear" w:color="auto" w:fill="FFFFFF" w:themeFill="background1"/>
          </w:tcPr>
          <w:p w:rsidR="00173546" w:rsidRPr="008357F8" w:rsidRDefault="00173546" w:rsidP="00B302B8">
            <w:pPr>
              <w:pStyle w:val="Default"/>
              <w:jc w:val="center"/>
              <w:rPr>
                <w:b/>
                <w:bCs/>
                <w:color w:val="auto"/>
                <w:sz w:val="20"/>
                <w:szCs w:val="20"/>
                <w:lang w:val="es-CR"/>
              </w:rPr>
            </w:pPr>
            <w:r w:rsidRPr="008357F8">
              <w:rPr>
                <w:b/>
                <w:bCs/>
                <w:color w:val="auto"/>
                <w:sz w:val="20"/>
                <w:szCs w:val="20"/>
                <w:lang w:val="es-CR"/>
              </w:rPr>
              <w:t xml:space="preserve">TIPO DE SOLICITUD: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26D90">
              <w:rPr>
                <w:b/>
                <w:bCs/>
                <w:color w:val="auto"/>
                <w:sz w:val="16"/>
                <w:szCs w:val="16"/>
                <w:lang w:val="es-CR"/>
              </w:rPr>
            </w:r>
            <w:r w:rsidR="00E26D90">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Emisión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26D90">
              <w:rPr>
                <w:b/>
                <w:bCs/>
                <w:color w:val="auto"/>
                <w:sz w:val="16"/>
                <w:szCs w:val="16"/>
                <w:lang w:val="es-CR"/>
              </w:rPr>
            </w:r>
            <w:r w:rsidR="00E26D90">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Renovación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E26D90">
              <w:rPr>
                <w:b/>
                <w:bCs/>
                <w:color w:val="auto"/>
                <w:sz w:val="16"/>
                <w:szCs w:val="16"/>
                <w:lang w:val="es-CR"/>
              </w:rPr>
            </w:r>
            <w:r w:rsidR="00E26D90">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Modificación</w:t>
            </w:r>
            <w:r w:rsidRPr="008357F8">
              <w:rPr>
                <w:b/>
                <w:bCs/>
                <w:color w:val="auto"/>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3031"/>
        <w:gridCol w:w="1577"/>
        <w:gridCol w:w="180"/>
        <w:gridCol w:w="1021"/>
        <w:gridCol w:w="915"/>
        <w:gridCol w:w="1574"/>
        <w:gridCol w:w="542"/>
        <w:gridCol w:w="2779"/>
      </w:tblGrid>
      <w:tr w:rsidR="00720609" w:rsidRPr="00293A0F" w:rsidTr="00C551CB">
        <w:trPr>
          <w:trHeight w:val="265"/>
        </w:trPr>
        <w:tc>
          <w:tcPr>
            <w:tcW w:w="3031" w:type="dxa"/>
            <w:vMerge w:val="restart"/>
            <w:tcBorders>
              <w:top w:val="single" w:sz="4" w:space="0" w:color="auto"/>
              <w:left w:val="single" w:sz="4" w:space="0" w:color="auto"/>
              <w:right w:val="single" w:sz="4" w:space="0" w:color="auto"/>
            </w:tcBorders>
            <w:shd w:val="clear" w:color="auto" w:fill="auto"/>
            <w:vAlign w:val="center"/>
          </w:tcPr>
          <w:p w:rsidR="00720609" w:rsidRDefault="00720609" w:rsidP="00C551CB">
            <w:pPr>
              <w:spacing w:after="0" w:line="240" w:lineRule="auto"/>
              <w:ind w:firstLine="3"/>
              <w:jc w:val="center"/>
              <w:rPr>
                <w:sz w:val="18"/>
                <w:lang w:val="es-CR"/>
              </w:rPr>
            </w:pPr>
            <w:r w:rsidRPr="002745B7">
              <w:rPr>
                <w:b/>
                <w:bCs/>
                <w:sz w:val="20"/>
                <w:szCs w:val="20"/>
                <w:lang w:val="es-CR"/>
              </w:rPr>
              <w:t>MODO DE PAGO</w:t>
            </w:r>
            <w:r>
              <w:rPr>
                <w:sz w:val="18"/>
                <w:lang w:val="es-CR"/>
              </w:rPr>
              <w:t xml:space="preserve"> </w:t>
            </w:r>
          </w:p>
        </w:tc>
        <w:tc>
          <w:tcPr>
            <w:tcW w:w="1577" w:type="dxa"/>
            <w:vMerge w:val="restart"/>
            <w:tcBorders>
              <w:top w:val="single" w:sz="4" w:space="0" w:color="auto"/>
              <w:left w:val="single" w:sz="4" w:space="0" w:color="auto"/>
              <w:right w:val="single" w:sz="4" w:space="0" w:color="auto"/>
            </w:tcBorders>
            <w:shd w:val="clear" w:color="auto" w:fill="auto"/>
            <w:vAlign w:val="center"/>
          </w:tcPr>
          <w:p w:rsidR="00720609" w:rsidRPr="00CC619A" w:rsidRDefault="00720609" w:rsidP="00647AD4">
            <w:pPr>
              <w:spacing w:after="0" w:line="240" w:lineRule="auto"/>
              <w:ind w:firstLine="3"/>
              <w:rPr>
                <w:sz w:val="18"/>
                <w:lang w:val="es-CR"/>
              </w:rPr>
            </w:pPr>
            <w:r>
              <w:rPr>
                <w:sz w:val="18"/>
                <w:lang w:val="es-CR"/>
              </w:rPr>
              <w:fldChar w:fldCharType="begin">
                <w:ffData>
                  <w:name w:val="Check21"/>
                  <w:enabled/>
                  <w:calcOnExit w:val="0"/>
                  <w:checkBox>
                    <w:sizeAuto/>
                    <w:default w:val="0"/>
                  </w:checkBox>
                </w:ffData>
              </w:fldChar>
            </w:r>
            <w:r>
              <w:rPr>
                <w:sz w:val="18"/>
                <w:lang w:val="es-CR"/>
              </w:rPr>
              <w:instrText xml:space="preserve"> FORMCHECKBOX </w:instrText>
            </w:r>
            <w:r w:rsidR="00E26D90">
              <w:rPr>
                <w:sz w:val="18"/>
                <w:lang w:val="es-CR"/>
              </w:rPr>
            </w:r>
            <w:r w:rsidR="00E26D90">
              <w:rPr>
                <w:sz w:val="18"/>
                <w:lang w:val="es-CR"/>
              </w:rPr>
              <w:fldChar w:fldCharType="separate"/>
            </w:r>
            <w:r>
              <w:rPr>
                <w:sz w:val="18"/>
                <w:lang w:val="es-CR"/>
              </w:rPr>
              <w:fldChar w:fldCharType="end"/>
            </w:r>
            <w:r>
              <w:rPr>
                <w:sz w:val="18"/>
                <w:lang w:val="es-CR"/>
              </w:rPr>
              <w:t xml:space="preserve"> </w:t>
            </w:r>
            <w:r w:rsidRPr="00CC619A">
              <w:rPr>
                <w:sz w:val="18"/>
                <w:lang w:val="es-CR"/>
              </w:rPr>
              <w:t>Cargo a tarjeta</w:t>
            </w:r>
          </w:p>
        </w:tc>
        <w:tc>
          <w:tcPr>
            <w:tcW w:w="2116" w:type="dxa"/>
            <w:gridSpan w:val="3"/>
            <w:tcBorders>
              <w:top w:val="single" w:sz="4" w:space="0" w:color="auto"/>
              <w:left w:val="single" w:sz="4" w:space="0" w:color="auto"/>
              <w:right w:val="single" w:sz="4" w:space="0" w:color="auto"/>
            </w:tcBorders>
            <w:shd w:val="clear" w:color="auto" w:fill="auto"/>
            <w:vAlign w:val="center"/>
          </w:tcPr>
          <w:p w:rsidR="00720609" w:rsidDel="003C3114" w:rsidRDefault="00720609" w:rsidP="00C551CB">
            <w:pPr>
              <w:spacing w:after="0" w:line="240" w:lineRule="auto"/>
              <w:ind w:firstLine="3"/>
              <w:rPr>
                <w:sz w:val="18"/>
                <w:lang w:val="es-CR"/>
              </w:rPr>
            </w:pPr>
            <w:r>
              <w:rPr>
                <w:sz w:val="18"/>
                <w:lang w:val="es-CR"/>
              </w:rPr>
              <w:t>Titular:</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0609" w:rsidRDefault="00720609" w:rsidP="00647AD4">
            <w:pPr>
              <w:spacing w:after="0" w:line="240" w:lineRule="auto"/>
              <w:rPr>
                <w:sz w:val="18"/>
                <w:lang w:val="es-CR"/>
              </w:rPr>
            </w:pPr>
            <w:r>
              <w:rPr>
                <w:sz w:val="18"/>
                <w:lang w:val="es-CR"/>
              </w:rPr>
              <w:t>Fecha de vencimiento:</w:t>
            </w:r>
          </w:p>
        </w:tc>
        <w:tc>
          <w:tcPr>
            <w:tcW w:w="2779" w:type="dxa"/>
            <w:vMerge w:val="restart"/>
            <w:tcBorders>
              <w:top w:val="single" w:sz="4" w:space="0" w:color="auto"/>
              <w:left w:val="single" w:sz="4" w:space="0" w:color="auto"/>
              <w:right w:val="single" w:sz="4" w:space="0" w:color="auto"/>
            </w:tcBorders>
            <w:shd w:val="clear" w:color="auto" w:fill="auto"/>
            <w:vAlign w:val="center"/>
          </w:tcPr>
          <w:p w:rsidR="00720609" w:rsidRPr="00A41F99" w:rsidRDefault="00720609" w:rsidP="00647AD4">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r>
              <w:rPr>
                <w:sz w:val="18"/>
                <w:lang w:val="es-CR"/>
              </w:rPr>
              <w:instrText xml:space="preserve"> FORMCHECKBOX </w:instrText>
            </w:r>
            <w:r w:rsidR="00E26D90">
              <w:rPr>
                <w:sz w:val="18"/>
                <w:lang w:val="es-CR"/>
              </w:rPr>
            </w:r>
            <w:r w:rsidR="00E26D90">
              <w:rPr>
                <w:sz w:val="18"/>
                <w:lang w:val="es-CR"/>
              </w:rPr>
              <w:fldChar w:fldCharType="separate"/>
            </w:r>
            <w:r>
              <w:rPr>
                <w:sz w:val="18"/>
                <w:lang w:val="es-CR"/>
              </w:rPr>
              <w:fldChar w:fldCharType="end"/>
            </w:r>
            <w:r>
              <w:rPr>
                <w:sz w:val="18"/>
                <w:lang w:val="es-CR"/>
              </w:rPr>
              <w:t xml:space="preserve"> Pago directo del Tomador</w:t>
            </w:r>
          </w:p>
        </w:tc>
      </w:tr>
      <w:tr w:rsidR="00720609" w:rsidRPr="00293A0F" w:rsidTr="00C551CB">
        <w:trPr>
          <w:trHeight w:val="112"/>
        </w:trPr>
        <w:tc>
          <w:tcPr>
            <w:tcW w:w="3031" w:type="dxa"/>
            <w:vMerge/>
            <w:tcBorders>
              <w:left w:val="single" w:sz="4" w:space="0" w:color="auto"/>
              <w:bottom w:val="single" w:sz="4" w:space="0" w:color="auto"/>
              <w:right w:val="single" w:sz="4" w:space="0" w:color="auto"/>
            </w:tcBorders>
            <w:shd w:val="clear" w:color="auto" w:fill="auto"/>
            <w:vAlign w:val="center"/>
          </w:tcPr>
          <w:p w:rsidR="00720609" w:rsidRDefault="00720609" w:rsidP="00186C1E">
            <w:pPr>
              <w:spacing w:after="0" w:line="240" w:lineRule="auto"/>
              <w:ind w:firstLine="3"/>
              <w:rPr>
                <w:sz w:val="18"/>
                <w:lang w:val="es-CR"/>
              </w:rPr>
            </w:pPr>
          </w:p>
        </w:tc>
        <w:tc>
          <w:tcPr>
            <w:tcW w:w="1577" w:type="dxa"/>
            <w:vMerge/>
            <w:tcBorders>
              <w:left w:val="single" w:sz="4" w:space="0" w:color="auto"/>
              <w:bottom w:val="single" w:sz="4" w:space="0" w:color="auto"/>
              <w:right w:val="single" w:sz="4" w:space="0" w:color="auto"/>
            </w:tcBorders>
            <w:shd w:val="clear" w:color="auto" w:fill="auto"/>
            <w:vAlign w:val="center"/>
          </w:tcPr>
          <w:p w:rsidR="00720609" w:rsidRDefault="00720609" w:rsidP="003C3114">
            <w:pPr>
              <w:spacing w:after="0" w:line="240" w:lineRule="auto"/>
              <w:ind w:firstLine="3"/>
              <w:rPr>
                <w:sz w:val="18"/>
                <w:lang w:val="es-CR"/>
              </w:rPr>
            </w:pPr>
          </w:p>
        </w:tc>
        <w:tc>
          <w:tcPr>
            <w:tcW w:w="2116" w:type="dxa"/>
            <w:gridSpan w:val="3"/>
            <w:tcBorders>
              <w:top w:val="single" w:sz="4" w:space="0" w:color="auto"/>
              <w:left w:val="single" w:sz="4" w:space="0" w:color="auto"/>
              <w:right w:val="single" w:sz="4" w:space="0" w:color="auto"/>
            </w:tcBorders>
            <w:shd w:val="clear" w:color="auto" w:fill="auto"/>
            <w:vAlign w:val="center"/>
          </w:tcPr>
          <w:p w:rsidR="00720609" w:rsidDel="003C3114" w:rsidRDefault="00720609" w:rsidP="00647AD4">
            <w:pPr>
              <w:spacing w:after="0" w:line="240" w:lineRule="auto"/>
              <w:rPr>
                <w:sz w:val="18"/>
                <w:lang w:val="es-CR"/>
              </w:rPr>
            </w:pPr>
            <w:r>
              <w:rPr>
                <w:sz w:val="18"/>
                <w:lang w:val="es-CR"/>
              </w:rPr>
              <w:t>N° de Tarjeta:</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0609" w:rsidDel="00720609" w:rsidRDefault="00720609" w:rsidP="00907441">
            <w:pPr>
              <w:spacing w:after="0" w:line="240" w:lineRule="auto"/>
              <w:rPr>
                <w:sz w:val="18"/>
                <w:lang w:val="es-CR"/>
              </w:rPr>
            </w:pPr>
            <w:r>
              <w:rPr>
                <w:sz w:val="18"/>
                <w:lang w:val="es-CR"/>
              </w:rPr>
              <w:t>Banco Emisor:</w:t>
            </w:r>
          </w:p>
        </w:tc>
        <w:tc>
          <w:tcPr>
            <w:tcW w:w="2779" w:type="dxa"/>
            <w:vMerge/>
            <w:tcBorders>
              <w:left w:val="single" w:sz="4" w:space="0" w:color="auto"/>
              <w:bottom w:val="single" w:sz="4" w:space="0" w:color="auto"/>
              <w:right w:val="single" w:sz="4" w:space="0" w:color="auto"/>
            </w:tcBorders>
            <w:shd w:val="clear" w:color="auto" w:fill="auto"/>
            <w:vAlign w:val="center"/>
          </w:tcPr>
          <w:p w:rsidR="00720609" w:rsidRDefault="00720609" w:rsidP="003C3114">
            <w:pPr>
              <w:spacing w:after="0" w:line="240" w:lineRule="auto"/>
              <w:rPr>
                <w:sz w:val="18"/>
                <w:lang w:val="es-CR"/>
              </w:rPr>
            </w:pPr>
          </w:p>
        </w:tc>
      </w:tr>
      <w:tr w:rsidR="0067040A" w:rsidRPr="00522ECE" w:rsidTr="007556D3">
        <w:trPr>
          <w:trHeight w:val="478"/>
        </w:trPr>
        <w:tc>
          <w:tcPr>
            <w:tcW w:w="116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7040A" w:rsidRPr="007556D3" w:rsidRDefault="00173424" w:rsidP="007556D3">
            <w:pPr>
              <w:spacing w:after="0" w:line="240" w:lineRule="auto"/>
              <w:jc w:val="both"/>
              <w:rPr>
                <w:sz w:val="16"/>
                <w:szCs w:val="16"/>
                <w:lang w:val="es-CR"/>
              </w:rPr>
            </w:pPr>
            <w:r w:rsidRPr="007556D3">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9B260A" w:rsidRPr="008867E9" w:rsidTr="009B260A">
        <w:trPr>
          <w:trHeight w:val="478"/>
        </w:trPr>
        <w:tc>
          <w:tcPr>
            <w:tcW w:w="4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60A" w:rsidRPr="00DF7C94" w:rsidRDefault="009B260A" w:rsidP="009B260A">
            <w:pPr>
              <w:spacing w:after="0" w:line="240" w:lineRule="auto"/>
              <w:jc w:val="both"/>
              <w:rPr>
                <w:sz w:val="16"/>
                <w:szCs w:val="16"/>
                <w:lang w:val="es-CR"/>
              </w:rPr>
            </w:pPr>
            <w:r w:rsidRPr="00DF7C94">
              <w:rPr>
                <w:sz w:val="16"/>
                <w:szCs w:val="16"/>
                <w:lang w:val="es-CR"/>
              </w:rPr>
              <w:t>¿</w:t>
            </w:r>
            <w:r w:rsidRPr="00DF7C94">
              <w:rPr>
                <w:rFonts w:cs="Calibri"/>
                <w:b/>
                <w:bCs/>
                <w:spacing w:val="-2"/>
                <w:sz w:val="16"/>
                <w:szCs w:val="16"/>
                <w:lang w:val="es-CR"/>
              </w:rPr>
              <w:t xml:space="preserve">Cuenta </w:t>
            </w:r>
            <w:r w:rsidRPr="00DF7C94">
              <w:rPr>
                <w:rFonts w:cstheme="minorHAnsi"/>
                <w:b/>
                <w:bCs/>
                <w:spacing w:val="-2"/>
                <w:sz w:val="16"/>
                <w:szCs w:val="16"/>
                <w:lang w:val="es-CR"/>
              </w:rPr>
              <w:t xml:space="preserve">actualmente seguro de </w:t>
            </w:r>
            <w:r>
              <w:rPr>
                <w:rFonts w:cstheme="minorHAnsi"/>
                <w:b/>
                <w:bCs/>
                <w:spacing w:val="-2"/>
                <w:sz w:val="16"/>
                <w:szCs w:val="16"/>
                <w:lang w:val="es-CR"/>
              </w:rPr>
              <w:t xml:space="preserve">Transporte </w:t>
            </w:r>
            <w:r w:rsidR="0038404B">
              <w:rPr>
                <w:rFonts w:cstheme="minorHAnsi"/>
                <w:b/>
                <w:bCs/>
                <w:spacing w:val="-2"/>
                <w:sz w:val="16"/>
                <w:szCs w:val="16"/>
                <w:lang w:val="es-CR"/>
              </w:rPr>
              <w:t>N</w:t>
            </w:r>
            <w:r>
              <w:rPr>
                <w:rFonts w:cstheme="minorHAnsi"/>
                <w:b/>
                <w:bCs/>
                <w:spacing w:val="-2"/>
                <w:sz w:val="16"/>
                <w:szCs w:val="16"/>
                <w:lang w:val="es-CR"/>
              </w:rPr>
              <w:t>acional de Carga con</w:t>
            </w:r>
            <w:r w:rsidRPr="00DF7C94">
              <w:rPr>
                <w:rFonts w:cstheme="minorHAnsi"/>
                <w:b/>
                <w:bCs/>
                <w:spacing w:val="-2"/>
                <w:sz w:val="16"/>
                <w:szCs w:val="16"/>
                <w:lang w:val="es-CR"/>
              </w:rPr>
              <w:t xml:space="preserve"> otra aseguradora?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9B260A" w:rsidRPr="00DF7C94" w:rsidRDefault="009B260A" w:rsidP="009B260A">
            <w:pPr>
              <w:spacing w:after="0" w:line="240" w:lineRule="auto"/>
              <w:jc w:val="both"/>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E26D90">
              <w:rPr>
                <w:sz w:val="16"/>
                <w:szCs w:val="16"/>
                <w:lang w:val="es-CR"/>
              </w:rPr>
            </w:r>
            <w:r w:rsidR="00E26D90">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 xml:space="preserve">SI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E26D90">
              <w:rPr>
                <w:sz w:val="16"/>
                <w:szCs w:val="16"/>
                <w:lang w:val="es-CR"/>
              </w:rPr>
            </w:r>
            <w:r w:rsidR="00E26D90">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NO</w:t>
            </w:r>
            <w:r w:rsidRPr="00DF7C94">
              <w:rPr>
                <w:sz w:val="16"/>
                <w:szCs w:val="16"/>
                <w:lang w:val="es-CR"/>
              </w:rPr>
              <w:t xml:space="preserve"> </w:t>
            </w:r>
          </w:p>
        </w:tc>
        <w:tc>
          <w:tcPr>
            <w:tcW w:w="2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60A" w:rsidRPr="00DF7C94" w:rsidRDefault="009B260A" w:rsidP="009B260A">
            <w:pPr>
              <w:spacing w:after="0" w:line="240" w:lineRule="auto"/>
              <w:jc w:val="both"/>
              <w:rPr>
                <w:b/>
                <w:sz w:val="16"/>
                <w:szCs w:val="16"/>
                <w:lang w:val="es-CR"/>
              </w:rPr>
            </w:pPr>
            <w:r w:rsidRPr="00DF7C94">
              <w:rPr>
                <w:b/>
                <w:sz w:val="16"/>
                <w:szCs w:val="16"/>
                <w:lang w:val="es-CR"/>
              </w:rPr>
              <w:t>Favor indicar si la respuesta es afirmativa:</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60A" w:rsidRPr="00DF7C94" w:rsidRDefault="009B260A" w:rsidP="009B260A">
            <w:pPr>
              <w:spacing w:after="0" w:line="240" w:lineRule="auto"/>
              <w:jc w:val="both"/>
              <w:rPr>
                <w:sz w:val="16"/>
                <w:szCs w:val="16"/>
                <w:lang w:val="es-CR"/>
              </w:rPr>
            </w:pPr>
            <w:r w:rsidRPr="00DF7C94">
              <w:rPr>
                <w:sz w:val="16"/>
                <w:szCs w:val="16"/>
                <w:lang w:val="es-CR"/>
              </w:rPr>
              <w:t>Entidad Aseguradora:</w:t>
            </w:r>
          </w:p>
          <w:p w:rsidR="009B260A" w:rsidRPr="00DF7C94" w:rsidRDefault="009B260A" w:rsidP="009B260A">
            <w:pPr>
              <w:spacing w:after="0" w:line="240" w:lineRule="auto"/>
              <w:jc w:val="both"/>
              <w:rPr>
                <w:sz w:val="16"/>
                <w:szCs w:val="16"/>
                <w:lang w:val="es-CR"/>
              </w:rPr>
            </w:pPr>
            <w:r w:rsidRPr="00DF7C94">
              <w:rPr>
                <w:sz w:val="16"/>
                <w:szCs w:val="16"/>
                <w:lang w:val="es-CR"/>
              </w:rPr>
              <w:t>Número de Póliza:</w:t>
            </w:r>
          </w:p>
          <w:p w:rsidR="009B260A" w:rsidRPr="00DF7C94" w:rsidRDefault="009B260A" w:rsidP="009B260A">
            <w:pPr>
              <w:spacing w:after="0" w:line="240" w:lineRule="auto"/>
              <w:jc w:val="both"/>
              <w:rPr>
                <w:sz w:val="16"/>
                <w:szCs w:val="16"/>
                <w:lang w:val="es-CR"/>
              </w:rPr>
            </w:pPr>
            <w:r w:rsidRPr="00DF7C94">
              <w:rPr>
                <w:sz w:val="16"/>
                <w:szCs w:val="16"/>
                <w:lang w:val="es-CR"/>
              </w:rPr>
              <w:t>Periodo de vigencia:</w:t>
            </w:r>
          </w:p>
        </w:tc>
      </w:tr>
      <w:tr w:rsidR="00290229" w:rsidRPr="00C551CB"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76923C" w:themeFill="accent3" w:themeFillShade="BF"/>
          </w:tcPr>
          <w:p w:rsidR="00290229" w:rsidRPr="00C551CB" w:rsidRDefault="00290229" w:rsidP="00714646">
            <w:pPr>
              <w:pStyle w:val="Default"/>
              <w:jc w:val="center"/>
              <w:rPr>
                <w:b/>
                <w:bCs/>
                <w:color w:val="FFFFFF" w:themeColor="background1"/>
                <w:sz w:val="16"/>
                <w:szCs w:val="16"/>
                <w:lang w:val="es-CR"/>
              </w:rPr>
            </w:pPr>
            <w:r w:rsidRPr="00C551CB">
              <w:rPr>
                <w:b/>
                <w:bCs/>
                <w:color w:val="FFFFFF" w:themeColor="background1"/>
                <w:sz w:val="16"/>
                <w:szCs w:val="16"/>
                <w:lang w:val="es-CR"/>
              </w:rPr>
              <w:t>CONSENTIMIENTO INFORMADO</w:t>
            </w:r>
          </w:p>
        </w:tc>
      </w:tr>
      <w:tr w:rsidR="00290229"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auto"/>
          </w:tcPr>
          <w:p w:rsidR="00290229" w:rsidRPr="00C551CB" w:rsidRDefault="00290229" w:rsidP="00C551CB">
            <w:pPr>
              <w:pStyle w:val="Default"/>
              <w:jc w:val="both"/>
              <w:rPr>
                <w:bCs/>
                <w:color w:val="auto"/>
                <w:sz w:val="16"/>
                <w:szCs w:val="16"/>
                <w:lang w:val="es-CR"/>
              </w:rPr>
            </w:pPr>
            <w:r w:rsidRPr="00C551CB">
              <w:rPr>
                <w:bCs/>
                <w:color w:val="auto"/>
                <w:sz w:val="16"/>
                <w:szCs w:val="16"/>
                <w:lang w:val="es-CR"/>
              </w:rPr>
              <w:t>Estimado cliente, de acuerdo con lo establecido en la Ley de Protección de la Persona frente al Tratamiento de sus Datos Personales (Ley 8968) y normativa conexa, le informamos lo siguiente:</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 xml:space="preserve">Como titular de los datos personales, SEGUROS LAFISE le brinda el derecho de acceso, verificación, rectificación o eliminación de los mismos.  </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Por último, las oficinas de SEGUROS LAFISE se ubican en San Pedro de Montes de Oca, 125 metros este de la Rotonda de La Hispanidad, frente a Funeraria Montesacro, Correo Electrónico: serviciosegurocr@lafise.com.</w:t>
            </w:r>
          </w:p>
          <w:p w:rsidR="00290229" w:rsidRPr="002B4C13" w:rsidRDefault="00290229" w:rsidP="00C551CB">
            <w:pPr>
              <w:pStyle w:val="Default"/>
              <w:jc w:val="both"/>
              <w:rPr>
                <w:b/>
                <w:bCs/>
                <w:color w:val="FFFFFF" w:themeColor="background1"/>
                <w:sz w:val="18"/>
                <w:szCs w:val="16"/>
                <w:lang w:val="es-CR"/>
              </w:rPr>
            </w:pPr>
            <w:r w:rsidRPr="00C551CB">
              <w:rPr>
                <w:bCs/>
                <w:color w:val="auto"/>
                <w:sz w:val="16"/>
                <w:szCs w:val="16"/>
                <w:lang w:val="es-CR"/>
              </w:rPr>
              <w:t>Con pleno conocimiento de los señalado anteriormente, brindo el consentimiento libre, específico, informado, inequívoco e individualizado, del tratamiento de mis datos personales.</w:t>
            </w:r>
            <w:r w:rsidR="00121168">
              <w:rPr>
                <w:bCs/>
                <w:color w:val="auto"/>
                <w:sz w:val="16"/>
                <w:szCs w:val="16"/>
                <w:lang w:val="es-CR"/>
              </w:rPr>
              <w:t xml:space="preserve"> </w:t>
            </w:r>
            <w:r w:rsidR="00121168" w:rsidRPr="00C551CB">
              <w:rPr>
                <w:b/>
                <w:bCs/>
                <w:color w:val="auto"/>
                <w:sz w:val="16"/>
                <w:szCs w:val="16"/>
                <w:lang w:val="es-CR"/>
              </w:rPr>
              <w:t>FIRMA DEL TOMADOR</w:t>
            </w:r>
            <w:r w:rsidR="00121168">
              <w:rPr>
                <w:bCs/>
                <w:color w:val="auto"/>
                <w:sz w:val="16"/>
                <w:szCs w:val="16"/>
                <w:lang w:val="es-CR"/>
              </w:rPr>
              <w:t>: __________________________________________________</w:t>
            </w:r>
          </w:p>
        </w:tc>
      </w:tr>
      <w:tr w:rsidR="00714646" w:rsidRPr="00522ECE"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76923C" w:themeFill="accent3" w:themeFillShade="BF"/>
          </w:tcPr>
          <w:p w:rsidR="00714646" w:rsidRPr="00C551CB" w:rsidRDefault="00714646" w:rsidP="00714646">
            <w:pPr>
              <w:pStyle w:val="Default"/>
              <w:jc w:val="center"/>
              <w:rPr>
                <w:b/>
                <w:bCs/>
                <w:color w:val="FFFFFF" w:themeColor="background1"/>
                <w:sz w:val="16"/>
                <w:szCs w:val="16"/>
                <w:lang w:val="es-CR"/>
              </w:rPr>
            </w:pPr>
            <w:r w:rsidRPr="00C551CB">
              <w:rPr>
                <w:b/>
                <w:bCs/>
                <w:color w:val="FFFFFF" w:themeColor="background1"/>
                <w:sz w:val="16"/>
                <w:szCs w:val="16"/>
                <w:lang w:val="es-CR"/>
              </w:rPr>
              <w:t>PROCESO DE ANÁLISIS Y ACEPTACIÓN O RECHAZO DE LA SOLICTUD</w:t>
            </w:r>
          </w:p>
        </w:tc>
      </w:tr>
      <w:tr w:rsidR="00714646" w:rsidRPr="00522ECE" w:rsidTr="00714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auto"/>
          </w:tcPr>
          <w:p w:rsidR="00714646" w:rsidRDefault="00714646" w:rsidP="00E773A5">
            <w:pPr>
              <w:tabs>
                <w:tab w:val="left" w:pos="142"/>
              </w:tabs>
              <w:spacing w:after="0" w:line="240" w:lineRule="auto"/>
              <w:contextualSpacing/>
              <w:jc w:val="both"/>
              <w:rPr>
                <w:sz w:val="16"/>
                <w:szCs w:val="16"/>
                <w:lang w:val="es-CR"/>
              </w:rPr>
            </w:pPr>
            <w:r w:rsidRPr="00094676">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322BDF" w:rsidRPr="009A1BDC" w:rsidRDefault="00322BDF" w:rsidP="00237050">
            <w:pPr>
              <w:tabs>
                <w:tab w:val="left" w:pos="142"/>
              </w:tabs>
              <w:spacing w:after="0" w:line="240" w:lineRule="auto"/>
              <w:contextualSpacing/>
              <w:jc w:val="both"/>
              <w:rPr>
                <w:rFonts w:ascii="Arial" w:eastAsia="Calibri" w:hAnsi="Arial" w:cs="Arial"/>
                <w:color w:val="000000"/>
                <w:sz w:val="16"/>
                <w:szCs w:val="18"/>
                <w:lang w:val="es-CR"/>
              </w:rPr>
            </w:pPr>
            <w:r w:rsidRPr="000C2F79">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0" w:history="1">
              <w:r w:rsidRPr="000C2F79">
                <w:rPr>
                  <w:rStyle w:val="Hyperlink"/>
                  <w:rFonts w:ascii="Calibri" w:hAnsi="Calibri" w:cs="Calibri"/>
                  <w:sz w:val="16"/>
                  <w:lang w:val="es-CR"/>
                </w:rPr>
                <w:t>serviciosegurocr@lafise.com</w:t>
              </w:r>
            </w:hyperlink>
            <w:r w:rsidRPr="000C2F79">
              <w:rPr>
                <w:rFonts w:ascii="Arial" w:eastAsia="Calibri" w:hAnsi="Arial" w:cs="Arial"/>
                <w:color w:val="000000"/>
                <w:sz w:val="16"/>
                <w:szCs w:val="18"/>
                <w:lang w:val="es-CR"/>
              </w:rPr>
              <w:t xml:space="preserve"> o</w:t>
            </w:r>
            <w:r w:rsidRPr="000C2F79">
              <w:rPr>
                <w:sz w:val="16"/>
                <w:szCs w:val="16"/>
                <w:lang w:val="es-CR"/>
              </w:rPr>
              <w:t xml:space="preserve"> bien</w:t>
            </w:r>
            <w:r w:rsidR="00237050" w:rsidRPr="000C2F79">
              <w:rPr>
                <w:sz w:val="16"/>
                <w:szCs w:val="16"/>
                <w:lang w:val="es-CR"/>
              </w:rPr>
              <w:t xml:space="preserve"> en</w:t>
            </w:r>
            <w:r w:rsidRPr="000C2F79">
              <w:rPr>
                <w:sz w:val="16"/>
                <w:szCs w:val="16"/>
                <w:lang w:val="es-CR"/>
              </w:rPr>
              <w:t xml:space="preserve"> nuestra oficinas, ubicadas 175 metros este de la Rotonda de San Pedro, San José, Costa Rica.</w:t>
            </w:r>
          </w:p>
        </w:tc>
      </w:tr>
      <w:tr w:rsidR="007E6BDA" w:rsidRPr="00522ECE" w:rsidTr="002B4C13">
        <w:trPr>
          <w:trHeight w:val="110"/>
        </w:trPr>
        <w:tc>
          <w:tcPr>
            <w:tcW w:w="11619" w:type="dxa"/>
            <w:gridSpan w:val="8"/>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C551CB" w:rsidRDefault="00B3299B" w:rsidP="00B314F6">
            <w:pPr>
              <w:autoSpaceDE w:val="0"/>
              <w:autoSpaceDN w:val="0"/>
              <w:adjustRightInd w:val="0"/>
              <w:spacing w:after="0" w:line="240" w:lineRule="auto"/>
              <w:jc w:val="center"/>
              <w:rPr>
                <w:rFonts w:ascii="Calibri" w:hAnsi="Calibri" w:cs="Calibri"/>
                <w:b/>
                <w:color w:val="FFFFFF" w:themeColor="background1"/>
                <w:sz w:val="16"/>
                <w:szCs w:val="16"/>
                <w:lang w:val="es-CR"/>
              </w:rPr>
            </w:pPr>
            <w:r w:rsidRPr="00C551CB">
              <w:rPr>
                <w:rFonts w:ascii="Calibri" w:hAnsi="Calibri" w:cs="Calibri"/>
                <w:b/>
                <w:color w:val="FFFFFF" w:themeColor="background1"/>
                <w:sz w:val="16"/>
                <w:szCs w:val="16"/>
                <w:lang w:val="es-CR"/>
              </w:rPr>
              <w:t>INIDICACIÓN DE ENTREGA DE INFORMACIÓN PREVIA</w:t>
            </w:r>
          </w:p>
        </w:tc>
      </w:tr>
      <w:tr w:rsidR="002E6045" w:rsidRPr="00522ECE" w:rsidTr="00C868F0">
        <w:trPr>
          <w:trHeight w:val="110"/>
        </w:trPr>
        <w:tc>
          <w:tcPr>
            <w:tcW w:w="11619" w:type="dxa"/>
            <w:gridSpan w:val="8"/>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522ECE" w:rsidTr="00094676">
              <w:trPr>
                <w:trHeight w:val="509"/>
              </w:trPr>
              <w:tc>
                <w:tcPr>
                  <w:tcW w:w="11624" w:type="dxa"/>
                </w:tcPr>
                <w:p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como las Condiciones Generales del Seguro</w:t>
                  </w:r>
                  <w:r w:rsidR="002745B7">
                    <w:rPr>
                      <w:sz w:val="16"/>
                      <w:szCs w:val="16"/>
                      <w:lang w:val="es-CR"/>
                    </w:rPr>
                    <w:t xml:space="preserve"> </w:t>
                  </w:r>
                  <w:r w:rsidR="009B260A">
                    <w:rPr>
                      <w:sz w:val="16"/>
                      <w:szCs w:val="16"/>
                      <w:lang w:val="es-CR"/>
                    </w:rPr>
                    <w:t xml:space="preserve">Transporte </w:t>
                  </w:r>
                  <w:r w:rsidR="0038404B">
                    <w:rPr>
                      <w:sz w:val="16"/>
                      <w:szCs w:val="16"/>
                      <w:lang w:val="es-CR"/>
                    </w:rPr>
                    <w:t>N</w:t>
                  </w:r>
                  <w:r w:rsidR="009B260A">
                    <w:rPr>
                      <w:sz w:val="16"/>
                      <w:szCs w:val="16"/>
                      <w:lang w:val="es-CR"/>
                    </w:rPr>
                    <w:t>acional de Carga</w:t>
                  </w:r>
                  <w:r w:rsidR="003F068D" w:rsidRPr="00094676">
                    <w:rPr>
                      <w:sz w:val="16"/>
                      <w:szCs w:val="16"/>
                      <w:lang w:val="es-CR"/>
                    </w:rPr>
                    <w:t>.</w:t>
                  </w:r>
                  <w:r w:rsidR="003F068D" w:rsidRPr="003F068D">
                    <w:rPr>
                      <w:rFonts w:ascii="Calibri" w:hAnsi="Calibri" w:cs="Calibri"/>
                      <w:color w:val="000000"/>
                      <w:sz w:val="16"/>
                      <w:szCs w:val="16"/>
                      <w:lang w:val="es-CR"/>
                    </w:rPr>
                    <w:t xml:space="preserve"> </w:t>
                  </w:r>
                </w:p>
                <w:p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1" w:history="1">
                    <w:r w:rsidRPr="0080283F">
                      <w:rPr>
                        <w:rStyle w:val="Hyperlink"/>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2" w:history="1">
                    <w:r w:rsidRPr="0080283F">
                      <w:rPr>
                        <w:rStyle w:val="Hyperlink"/>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F9102F" w:rsidRPr="00522ECE" w:rsidTr="00094676">
        <w:trPr>
          <w:trHeight w:val="610"/>
        </w:trPr>
        <w:tc>
          <w:tcPr>
            <w:tcW w:w="5809"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tc>
        <w:tc>
          <w:tcPr>
            <w:tcW w:w="5810"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7556D3">
            <w:pPr>
              <w:spacing w:after="0" w:line="240" w:lineRule="auto"/>
              <w:ind w:right="66"/>
              <w:jc w:val="center"/>
              <w:rPr>
                <w:b/>
                <w:smallCaps/>
                <w:sz w:val="16"/>
                <w:szCs w:val="16"/>
                <w:lang w:val="es-CR"/>
              </w:rPr>
            </w:pPr>
          </w:p>
        </w:tc>
      </w:tr>
      <w:tr w:rsidR="00F9102F" w:rsidRPr="00522ECE" w:rsidTr="00A93BDC">
        <w:tc>
          <w:tcPr>
            <w:tcW w:w="5809" w:type="dxa"/>
          </w:tcPr>
          <w:p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Seguros Lafise Costa Rica S.A.</w:t>
            </w:r>
          </w:p>
        </w:tc>
      </w:tr>
      <w:tr w:rsidR="00E34630" w:rsidRPr="00522ECE" w:rsidTr="00E34630">
        <w:tc>
          <w:tcPr>
            <w:tcW w:w="11619" w:type="dxa"/>
            <w:gridSpan w:val="2"/>
          </w:tcPr>
          <w:p w:rsidR="00E34630" w:rsidRPr="003F068D" w:rsidRDefault="00E34630" w:rsidP="00E34630">
            <w:pPr>
              <w:pStyle w:val="Default"/>
              <w:jc w:val="both"/>
              <w:rPr>
                <w:sz w:val="16"/>
                <w:szCs w:val="16"/>
                <w:lang w:val="es-CR"/>
              </w:rPr>
            </w:pPr>
            <w:r w:rsidRPr="003F068D">
              <w:rPr>
                <w:b/>
                <w:bCs/>
                <w:sz w:val="16"/>
                <w:szCs w:val="16"/>
                <w:lang w:val="es-CR"/>
              </w:rPr>
              <w:t xml:space="preserve">La documentación contractual y la nota técnica que integran este producto, están registrados ante la Superintendencia General de Seguros de conformidad con lo dispuesto por el artículo 29, inciso d) de la Ley Reguladora del Mercado de Seguros, Ley 8653, bajo el registro número </w:t>
            </w:r>
            <w:r w:rsidR="005C53BE" w:rsidRPr="005C53BE">
              <w:rPr>
                <w:b/>
                <w:bCs/>
                <w:sz w:val="16"/>
                <w:szCs w:val="16"/>
                <w:lang w:val="es-CR"/>
              </w:rPr>
              <w:t>G05-48-A14-6</w:t>
            </w:r>
            <w:r w:rsidR="00522ECE">
              <w:rPr>
                <w:b/>
                <w:bCs/>
                <w:sz w:val="16"/>
                <w:szCs w:val="16"/>
                <w:lang w:val="es-CR"/>
              </w:rPr>
              <w:t>79</w:t>
            </w:r>
            <w:r w:rsidRPr="003F068D">
              <w:rPr>
                <w:b/>
                <w:bCs/>
                <w:sz w:val="16"/>
                <w:szCs w:val="16"/>
                <w:lang w:val="es-CR"/>
              </w:rPr>
              <w:t xml:space="preserve">, de fecha </w:t>
            </w:r>
            <w:r w:rsidR="00522ECE">
              <w:rPr>
                <w:b/>
                <w:bCs/>
                <w:sz w:val="16"/>
                <w:szCs w:val="16"/>
                <w:lang w:val="es-CR"/>
              </w:rPr>
              <w:t>04</w:t>
            </w:r>
            <w:r w:rsidR="00094676">
              <w:rPr>
                <w:b/>
                <w:bCs/>
                <w:sz w:val="16"/>
                <w:szCs w:val="16"/>
                <w:lang w:val="es-CR"/>
              </w:rPr>
              <w:t xml:space="preserve"> </w:t>
            </w:r>
            <w:r w:rsidRPr="003F068D">
              <w:rPr>
                <w:b/>
                <w:bCs/>
                <w:sz w:val="16"/>
                <w:szCs w:val="16"/>
                <w:lang w:val="es-CR"/>
              </w:rPr>
              <w:t xml:space="preserve">de </w:t>
            </w:r>
            <w:r w:rsidR="00522ECE">
              <w:rPr>
                <w:b/>
                <w:bCs/>
                <w:sz w:val="16"/>
                <w:szCs w:val="16"/>
                <w:lang w:val="es-CR"/>
              </w:rPr>
              <w:t>junio</w:t>
            </w:r>
            <w:r w:rsidR="003F068D">
              <w:rPr>
                <w:b/>
                <w:bCs/>
                <w:sz w:val="16"/>
                <w:szCs w:val="16"/>
                <w:lang w:val="es-CR"/>
              </w:rPr>
              <w:t xml:space="preserve"> de</w:t>
            </w:r>
            <w:r w:rsidRPr="003F068D">
              <w:rPr>
                <w:b/>
                <w:bCs/>
                <w:sz w:val="16"/>
                <w:szCs w:val="16"/>
                <w:lang w:val="es-CR"/>
              </w:rPr>
              <w:t xml:space="preserve"> 201</w:t>
            </w:r>
            <w:r w:rsidR="00522ECE">
              <w:rPr>
                <w:b/>
                <w:bCs/>
                <w:sz w:val="16"/>
                <w:szCs w:val="16"/>
                <w:lang w:val="es-CR"/>
              </w:rPr>
              <w:t>6</w:t>
            </w:r>
            <w:r w:rsidRPr="003F068D">
              <w:rPr>
                <w:b/>
                <w:bCs/>
                <w:sz w:val="16"/>
                <w:szCs w:val="16"/>
                <w:lang w:val="es-CR"/>
              </w:rPr>
              <w:t>.</w:t>
            </w:r>
          </w:p>
          <w:p w:rsidR="00E34630" w:rsidRPr="003F068D" w:rsidRDefault="00E34630" w:rsidP="00E34630">
            <w:pPr>
              <w:spacing w:after="0" w:line="240" w:lineRule="auto"/>
              <w:rPr>
                <w:rFonts w:ascii="Calibri" w:hAnsi="Calibri"/>
                <w:sz w:val="16"/>
                <w:szCs w:val="16"/>
                <w:lang w:val="es-CR"/>
              </w:rPr>
            </w:pPr>
          </w:p>
        </w:tc>
      </w:tr>
    </w:tbl>
    <w:p w:rsidR="002D4CA9" w:rsidRDefault="002D4CA9" w:rsidP="00846641">
      <w:pPr>
        <w:spacing w:after="0" w:line="240" w:lineRule="auto"/>
        <w:rPr>
          <w:rFonts w:ascii="Calibri" w:hAnsi="Calibri"/>
          <w:sz w:val="2"/>
          <w:szCs w:val="2"/>
          <w:lang w:val="es-CR"/>
        </w:rPr>
      </w:pPr>
    </w:p>
    <w:bookmarkEnd w:id="0"/>
    <w:p w:rsidR="002D4CA9" w:rsidRDefault="002D4CA9">
      <w:pPr>
        <w:spacing w:after="0" w:line="240" w:lineRule="auto"/>
        <w:rPr>
          <w:rFonts w:ascii="Calibri" w:hAnsi="Calibri"/>
          <w:sz w:val="2"/>
          <w:szCs w:val="2"/>
          <w:lang w:val="es-CR"/>
        </w:rPr>
      </w:pPr>
    </w:p>
    <w:sectPr w:rsidR="002D4CA9" w:rsidSect="00DC0870">
      <w:footerReference w:type="default" r:id="rId13"/>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D90" w:rsidRDefault="00E26D90" w:rsidP="0091692B">
      <w:pPr>
        <w:spacing w:after="0" w:line="240" w:lineRule="auto"/>
      </w:pPr>
      <w:r>
        <w:separator/>
      </w:r>
    </w:p>
  </w:endnote>
  <w:endnote w:type="continuationSeparator" w:id="0">
    <w:p w:rsidR="00E26D90" w:rsidRDefault="00E26D90"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83" w:rsidRPr="00AD19C9" w:rsidRDefault="00EA2B83" w:rsidP="00AD19C9">
    <w:pPr>
      <w:pStyle w:val="Footer"/>
      <w:jc w:val="center"/>
      <w:rPr>
        <w:lang w:val="es-ES_tradnl"/>
      </w:rPr>
    </w:pPr>
    <w:r w:rsidRPr="00122C0C">
      <w:rPr>
        <w:rFonts w:cs="Arial"/>
        <w:sz w:val="18"/>
        <w:szCs w:val="18"/>
        <w:lang w:val="es-ES_tradnl"/>
      </w:rPr>
      <w:t>Cedula Jurídica 3-101-678807, San Pedro de Montes de Oca, 175 metros este de la Rotonda de La Fuente de la Hispanidad, frente a Funeraria Montesacro, Tel: 2246-2222, Línea Gratuita asistencia: 800-Lafise Asist (800-523-4732), Correo Electrónico:</w:t>
    </w:r>
    <w:r w:rsidRPr="00237050">
      <w:rPr>
        <w:rFonts w:ascii="Calibri" w:hAnsi="Calibri" w:cs="Calibri"/>
        <w:color w:val="0000FF" w:themeColor="hyperlink"/>
        <w:u w:val="single"/>
        <w:lang w:val="es-CR"/>
      </w:rPr>
      <w:t xml:space="preserve"> </w:t>
    </w:r>
    <w:hyperlink r:id="rId1" w:history="1">
      <w:r w:rsidRPr="00237050">
        <w:rPr>
          <w:rStyle w:val="Hyperlink"/>
          <w:rFonts w:cs="Arial"/>
          <w:sz w:val="18"/>
          <w:szCs w:val="18"/>
          <w:lang w:val="es-CR"/>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D90" w:rsidRDefault="00E26D90" w:rsidP="0091692B">
      <w:pPr>
        <w:spacing w:after="0" w:line="240" w:lineRule="auto"/>
      </w:pPr>
      <w:r>
        <w:separator/>
      </w:r>
    </w:p>
  </w:footnote>
  <w:footnote w:type="continuationSeparator" w:id="0">
    <w:p w:rsidR="00E26D90" w:rsidRDefault="00E26D90" w:rsidP="00916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40.3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03D8A"/>
    <w:multiLevelType w:val="hybridMultilevel"/>
    <w:tmpl w:val="CD9C8320"/>
    <w:lvl w:ilvl="0" w:tplc="C5EA26C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24F3E31"/>
    <w:multiLevelType w:val="hybridMultilevel"/>
    <w:tmpl w:val="D2DAABF6"/>
    <w:lvl w:ilvl="0" w:tplc="3304A84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2086BFA"/>
    <w:multiLevelType w:val="hybridMultilevel"/>
    <w:tmpl w:val="9EB27B0A"/>
    <w:lvl w:ilvl="0" w:tplc="4CA4C232">
      <w:start w:val="1"/>
      <w:numFmt w:val="decimal"/>
      <w:lvlText w:val="%1-"/>
      <w:lvlJc w:val="left"/>
      <w:pPr>
        <w:ind w:left="490" w:hanging="360"/>
      </w:pPr>
      <w:rPr>
        <w:rFonts w:hint="default"/>
      </w:rPr>
    </w:lvl>
    <w:lvl w:ilvl="1" w:tplc="140A0019" w:tentative="1">
      <w:start w:val="1"/>
      <w:numFmt w:val="lowerLetter"/>
      <w:lvlText w:val="%2."/>
      <w:lvlJc w:val="left"/>
      <w:pPr>
        <w:ind w:left="1210" w:hanging="360"/>
      </w:pPr>
    </w:lvl>
    <w:lvl w:ilvl="2" w:tplc="140A001B" w:tentative="1">
      <w:start w:val="1"/>
      <w:numFmt w:val="lowerRoman"/>
      <w:lvlText w:val="%3."/>
      <w:lvlJc w:val="right"/>
      <w:pPr>
        <w:ind w:left="1930" w:hanging="180"/>
      </w:pPr>
    </w:lvl>
    <w:lvl w:ilvl="3" w:tplc="140A000F" w:tentative="1">
      <w:start w:val="1"/>
      <w:numFmt w:val="decimal"/>
      <w:lvlText w:val="%4."/>
      <w:lvlJc w:val="left"/>
      <w:pPr>
        <w:ind w:left="2650" w:hanging="360"/>
      </w:pPr>
    </w:lvl>
    <w:lvl w:ilvl="4" w:tplc="140A0019" w:tentative="1">
      <w:start w:val="1"/>
      <w:numFmt w:val="lowerLetter"/>
      <w:lvlText w:val="%5."/>
      <w:lvlJc w:val="left"/>
      <w:pPr>
        <w:ind w:left="3370" w:hanging="360"/>
      </w:pPr>
    </w:lvl>
    <w:lvl w:ilvl="5" w:tplc="140A001B" w:tentative="1">
      <w:start w:val="1"/>
      <w:numFmt w:val="lowerRoman"/>
      <w:lvlText w:val="%6."/>
      <w:lvlJc w:val="right"/>
      <w:pPr>
        <w:ind w:left="4090" w:hanging="180"/>
      </w:pPr>
    </w:lvl>
    <w:lvl w:ilvl="6" w:tplc="140A000F" w:tentative="1">
      <w:start w:val="1"/>
      <w:numFmt w:val="decimal"/>
      <w:lvlText w:val="%7."/>
      <w:lvlJc w:val="left"/>
      <w:pPr>
        <w:ind w:left="4810" w:hanging="360"/>
      </w:pPr>
    </w:lvl>
    <w:lvl w:ilvl="7" w:tplc="140A0019" w:tentative="1">
      <w:start w:val="1"/>
      <w:numFmt w:val="lowerLetter"/>
      <w:lvlText w:val="%8."/>
      <w:lvlJc w:val="left"/>
      <w:pPr>
        <w:ind w:left="5530" w:hanging="360"/>
      </w:pPr>
    </w:lvl>
    <w:lvl w:ilvl="8" w:tplc="140A001B" w:tentative="1">
      <w:start w:val="1"/>
      <w:numFmt w:val="lowerRoman"/>
      <w:lvlText w:val="%9."/>
      <w:lvlJc w:val="right"/>
      <w:pPr>
        <w:ind w:left="6250" w:hanging="180"/>
      </w:pPr>
    </w:lvl>
  </w:abstractNum>
  <w:abstractNum w:abstractNumId="5">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7">
    <w:nsid w:val="1E4D1D15"/>
    <w:multiLevelType w:val="hybridMultilevel"/>
    <w:tmpl w:val="2D0A5D0A"/>
    <w:lvl w:ilvl="0" w:tplc="A42CA4CA">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1B24915"/>
    <w:multiLevelType w:val="hybridMultilevel"/>
    <w:tmpl w:val="A142FE32"/>
    <w:lvl w:ilvl="0" w:tplc="81E6C680">
      <w:start w:val="1"/>
      <w:numFmt w:val="decimal"/>
      <w:lvlText w:val="%1."/>
      <w:lvlJc w:val="left"/>
      <w:pPr>
        <w:ind w:left="850" w:hanging="360"/>
      </w:pPr>
      <w:rPr>
        <w:rFonts w:hint="default"/>
      </w:rPr>
    </w:lvl>
    <w:lvl w:ilvl="1" w:tplc="140A0019" w:tentative="1">
      <w:start w:val="1"/>
      <w:numFmt w:val="lowerLetter"/>
      <w:lvlText w:val="%2."/>
      <w:lvlJc w:val="left"/>
      <w:pPr>
        <w:ind w:left="1570" w:hanging="360"/>
      </w:pPr>
    </w:lvl>
    <w:lvl w:ilvl="2" w:tplc="140A001B" w:tentative="1">
      <w:start w:val="1"/>
      <w:numFmt w:val="lowerRoman"/>
      <w:lvlText w:val="%3."/>
      <w:lvlJc w:val="right"/>
      <w:pPr>
        <w:ind w:left="2290" w:hanging="180"/>
      </w:pPr>
    </w:lvl>
    <w:lvl w:ilvl="3" w:tplc="140A000F" w:tentative="1">
      <w:start w:val="1"/>
      <w:numFmt w:val="decimal"/>
      <w:lvlText w:val="%4."/>
      <w:lvlJc w:val="left"/>
      <w:pPr>
        <w:ind w:left="3010" w:hanging="360"/>
      </w:pPr>
    </w:lvl>
    <w:lvl w:ilvl="4" w:tplc="140A0019" w:tentative="1">
      <w:start w:val="1"/>
      <w:numFmt w:val="lowerLetter"/>
      <w:lvlText w:val="%5."/>
      <w:lvlJc w:val="left"/>
      <w:pPr>
        <w:ind w:left="3730" w:hanging="360"/>
      </w:pPr>
    </w:lvl>
    <w:lvl w:ilvl="5" w:tplc="140A001B" w:tentative="1">
      <w:start w:val="1"/>
      <w:numFmt w:val="lowerRoman"/>
      <w:lvlText w:val="%6."/>
      <w:lvlJc w:val="right"/>
      <w:pPr>
        <w:ind w:left="4450" w:hanging="180"/>
      </w:pPr>
    </w:lvl>
    <w:lvl w:ilvl="6" w:tplc="140A000F" w:tentative="1">
      <w:start w:val="1"/>
      <w:numFmt w:val="decimal"/>
      <w:lvlText w:val="%7."/>
      <w:lvlJc w:val="left"/>
      <w:pPr>
        <w:ind w:left="5170" w:hanging="360"/>
      </w:pPr>
    </w:lvl>
    <w:lvl w:ilvl="7" w:tplc="140A0019" w:tentative="1">
      <w:start w:val="1"/>
      <w:numFmt w:val="lowerLetter"/>
      <w:lvlText w:val="%8."/>
      <w:lvlJc w:val="left"/>
      <w:pPr>
        <w:ind w:left="5890" w:hanging="360"/>
      </w:pPr>
    </w:lvl>
    <w:lvl w:ilvl="8" w:tplc="140A001B" w:tentative="1">
      <w:start w:val="1"/>
      <w:numFmt w:val="lowerRoman"/>
      <w:lvlText w:val="%9."/>
      <w:lvlJc w:val="right"/>
      <w:pPr>
        <w:ind w:left="6610" w:hanging="180"/>
      </w:pPr>
    </w:lvl>
  </w:abstractNum>
  <w:abstractNum w:abstractNumId="1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CB46A8"/>
    <w:multiLevelType w:val="hybridMultilevel"/>
    <w:tmpl w:val="4436454C"/>
    <w:lvl w:ilvl="0" w:tplc="2208D1AC">
      <w:start w:val="1"/>
      <w:numFmt w:val="decimal"/>
      <w:lvlText w:val="%1."/>
      <w:lvlJc w:val="left"/>
      <w:pPr>
        <w:ind w:left="766" w:hanging="360"/>
      </w:pPr>
      <w:rPr>
        <w:rFonts w:hint="default"/>
      </w:rPr>
    </w:lvl>
    <w:lvl w:ilvl="1" w:tplc="140A0019" w:tentative="1">
      <w:start w:val="1"/>
      <w:numFmt w:val="lowerLetter"/>
      <w:lvlText w:val="%2."/>
      <w:lvlJc w:val="left"/>
      <w:pPr>
        <w:ind w:left="1486" w:hanging="360"/>
      </w:pPr>
    </w:lvl>
    <w:lvl w:ilvl="2" w:tplc="140A001B" w:tentative="1">
      <w:start w:val="1"/>
      <w:numFmt w:val="lowerRoman"/>
      <w:lvlText w:val="%3."/>
      <w:lvlJc w:val="right"/>
      <w:pPr>
        <w:ind w:left="2206" w:hanging="180"/>
      </w:pPr>
    </w:lvl>
    <w:lvl w:ilvl="3" w:tplc="140A000F" w:tentative="1">
      <w:start w:val="1"/>
      <w:numFmt w:val="decimal"/>
      <w:lvlText w:val="%4."/>
      <w:lvlJc w:val="left"/>
      <w:pPr>
        <w:ind w:left="2926" w:hanging="360"/>
      </w:pPr>
    </w:lvl>
    <w:lvl w:ilvl="4" w:tplc="140A0019" w:tentative="1">
      <w:start w:val="1"/>
      <w:numFmt w:val="lowerLetter"/>
      <w:lvlText w:val="%5."/>
      <w:lvlJc w:val="left"/>
      <w:pPr>
        <w:ind w:left="3646" w:hanging="360"/>
      </w:pPr>
    </w:lvl>
    <w:lvl w:ilvl="5" w:tplc="140A001B" w:tentative="1">
      <w:start w:val="1"/>
      <w:numFmt w:val="lowerRoman"/>
      <w:lvlText w:val="%6."/>
      <w:lvlJc w:val="right"/>
      <w:pPr>
        <w:ind w:left="4366" w:hanging="180"/>
      </w:pPr>
    </w:lvl>
    <w:lvl w:ilvl="6" w:tplc="140A000F" w:tentative="1">
      <w:start w:val="1"/>
      <w:numFmt w:val="decimal"/>
      <w:lvlText w:val="%7."/>
      <w:lvlJc w:val="left"/>
      <w:pPr>
        <w:ind w:left="5086" w:hanging="360"/>
      </w:pPr>
    </w:lvl>
    <w:lvl w:ilvl="7" w:tplc="140A0019" w:tentative="1">
      <w:start w:val="1"/>
      <w:numFmt w:val="lowerLetter"/>
      <w:lvlText w:val="%8."/>
      <w:lvlJc w:val="left"/>
      <w:pPr>
        <w:ind w:left="5806" w:hanging="360"/>
      </w:pPr>
    </w:lvl>
    <w:lvl w:ilvl="8" w:tplc="140A001B" w:tentative="1">
      <w:start w:val="1"/>
      <w:numFmt w:val="lowerRoman"/>
      <w:lvlText w:val="%9."/>
      <w:lvlJc w:val="right"/>
      <w:pPr>
        <w:ind w:left="6526" w:hanging="180"/>
      </w:pPr>
    </w:lvl>
  </w:abstractNum>
  <w:abstractNum w:abstractNumId="13">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7">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971BFA"/>
    <w:multiLevelType w:val="hybridMultilevel"/>
    <w:tmpl w:val="552497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90D7F42"/>
    <w:multiLevelType w:val="hybridMultilevel"/>
    <w:tmpl w:val="E9E8FA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DD7597"/>
    <w:multiLevelType w:val="hybridMultilevel"/>
    <w:tmpl w:val="D38AFDF0"/>
    <w:lvl w:ilvl="0" w:tplc="4CA4C232">
      <w:start w:val="1"/>
      <w:numFmt w:val="decimal"/>
      <w:lvlText w:val="%1-"/>
      <w:lvlJc w:val="left"/>
      <w:pPr>
        <w:ind w:left="490" w:hanging="360"/>
      </w:pPr>
      <w:rPr>
        <w:rFonts w:hint="default"/>
      </w:rPr>
    </w:lvl>
    <w:lvl w:ilvl="1" w:tplc="140A0019" w:tentative="1">
      <w:start w:val="1"/>
      <w:numFmt w:val="lowerLetter"/>
      <w:lvlText w:val="%2."/>
      <w:lvlJc w:val="left"/>
      <w:pPr>
        <w:ind w:left="1210" w:hanging="360"/>
      </w:pPr>
    </w:lvl>
    <w:lvl w:ilvl="2" w:tplc="140A001B" w:tentative="1">
      <w:start w:val="1"/>
      <w:numFmt w:val="lowerRoman"/>
      <w:lvlText w:val="%3."/>
      <w:lvlJc w:val="right"/>
      <w:pPr>
        <w:ind w:left="1930" w:hanging="180"/>
      </w:pPr>
    </w:lvl>
    <w:lvl w:ilvl="3" w:tplc="140A000F" w:tentative="1">
      <w:start w:val="1"/>
      <w:numFmt w:val="decimal"/>
      <w:lvlText w:val="%4."/>
      <w:lvlJc w:val="left"/>
      <w:pPr>
        <w:ind w:left="2650" w:hanging="360"/>
      </w:pPr>
    </w:lvl>
    <w:lvl w:ilvl="4" w:tplc="140A0019" w:tentative="1">
      <w:start w:val="1"/>
      <w:numFmt w:val="lowerLetter"/>
      <w:lvlText w:val="%5."/>
      <w:lvlJc w:val="left"/>
      <w:pPr>
        <w:ind w:left="3370" w:hanging="360"/>
      </w:pPr>
    </w:lvl>
    <w:lvl w:ilvl="5" w:tplc="140A001B" w:tentative="1">
      <w:start w:val="1"/>
      <w:numFmt w:val="lowerRoman"/>
      <w:lvlText w:val="%6."/>
      <w:lvlJc w:val="right"/>
      <w:pPr>
        <w:ind w:left="4090" w:hanging="180"/>
      </w:pPr>
    </w:lvl>
    <w:lvl w:ilvl="6" w:tplc="140A000F" w:tentative="1">
      <w:start w:val="1"/>
      <w:numFmt w:val="decimal"/>
      <w:lvlText w:val="%7."/>
      <w:lvlJc w:val="left"/>
      <w:pPr>
        <w:ind w:left="4810" w:hanging="360"/>
      </w:pPr>
    </w:lvl>
    <w:lvl w:ilvl="7" w:tplc="140A0019" w:tentative="1">
      <w:start w:val="1"/>
      <w:numFmt w:val="lowerLetter"/>
      <w:lvlText w:val="%8."/>
      <w:lvlJc w:val="left"/>
      <w:pPr>
        <w:ind w:left="5530" w:hanging="360"/>
      </w:pPr>
    </w:lvl>
    <w:lvl w:ilvl="8" w:tplc="140A001B" w:tentative="1">
      <w:start w:val="1"/>
      <w:numFmt w:val="lowerRoman"/>
      <w:lvlText w:val="%9."/>
      <w:lvlJc w:val="right"/>
      <w:pPr>
        <w:ind w:left="6250" w:hanging="180"/>
      </w:pPr>
    </w:lvl>
  </w:abstractNum>
  <w:abstractNum w:abstractNumId="26">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11"/>
  </w:num>
  <w:num w:numId="2">
    <w:abstractNumId w:val="0"/>
  </w:num>
  <w:num w:numId="3">
    <w:abstractNumId w:val="17"/>
  </w:num>
  <w:num w:numId="4">
    <w:abstractNumId w:val="19"/>
  </w:num>
  <w:num w:numId="5">
    <w:abstractNumId w:val="10"/>
  </w:num>
  <w:num w:numId="6">
    <w:abstractNumId w:val="18"/>
  </w:num>
  <w:num w:numId="7">
    <w:abstractNumId w:val="8"/>
  </w:num>
  <w:num w:numId="8">
    <w:abstractNumId w:val="24"/>
  </w:num>
  <w:num w:numId="9">
    <w:abstractNumId w:val="23"/>
  </w:num>
  <w:num w:numId="10">
    <w:abstractNumId w:val="22"/>
  </w:num>
  <w:num w:numId="11">
    <w:abstractNumId w:val="6"/>
  </w:num>
  <w:num w:numId="12">
    <w:abstractNumId w:val="5"/>
  </w:num>
  <w:num w:numId="13">
    <w:abstractNumId w:val="26"/>
  </w:num>
  <w:num w:numId="14">
    <w:abstractNumId w:val="3"/>
  </w:num>
  <w:num w:numId="15">
    <w:abstractNumId w:val="13"/>
  </w:num>
  <w:num w:numId="16">
    <w:abstractNumId w:val="15"/>
  </w:num>
  <w:num w:numId="17">
    <w:abstractNumId w:val="27"/>
  </w:num>
  <w:num w:numId="18">
    <w:abstractNumId w:val="16"/>
  </w:num>
  <w:num w:numId="19">
    <w:abstractNumId w:val="14"/>
  </w:num>
  <w:num w:numId="20">
    <w:abstractNumId w:val="1"/>
  </w:num>
  <w:num w:numId="21">
    <w:abstractNumId w:val="7"/>
  </w:num>
  <w:num w:numId="22">
    <w:abstractNumId w:val="21"/>
  </w:num>
  <w:num w:numId="23">
    <w:abstractNumId w:val="20"/>
  </w:num>
  <w:num w:numId="24">
    <w:abstractNumId w:val="12"/>
  </w:num>
  <w:num w:numId="25">
    <w:abstractNumId w:val="2"/>
  </w:num>
  <w:num w:numId="26">
    <w:abstractNumId w:val="4"/>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96"/>
    <w:rsid w:val="000029A1"/>
    <w:rsid w:val="00013943"/>
    <w:rsid w:val="00014DAC"/>
    <w:rsid w:val="0001522E"/>
    <w:rsid w:val="0002591C"/>
    <w:rsid w:val="000464D4"/>
    <w:rsid w:val="0004661C"/>
    <w:rsid w:val="00053C30"/>
    <w:rsid w:val="00063B0F"/>
    <w:rsid w:val="00067C2F"/>
    <w:rsid w:val="00072321"/>
    <w:rsid w:val="000864AB"/>
    <w:rsid w:val="00087C90"/>
    <w:rsid w:val="00093082"/>
    <w:rsid w:val="00094676"/>
    <w:rsid w:val="000A420C"/>
    <w:rsid w:val="000A647C"/>
    <w:rsid w:val="000B174A"/>
    <w:rsid w:val="000B2C09"/>
    <w:rsid w:val="000B3127"/>
    <w:rsid w:val="000C2F79"/>
    <w:rsid w:val="000C3B9A"/>
    <w:rsid w:val="000C72AA"/>
    <w:rsid w:val="000D09B7"/>
    <w:rsid w:val="000D1675"/>
    <w:rsid w:val="000D2CFE"/>
    <w:rsid w:val="000F31AC"/>
    <w:rsid w:val="00100E0D"/>
    <w:rsid w:val="00107B5E"/>
    <w:rsid w:val="00114C0C"/>
    <w:rsid w:val="00117187"/>
    <w:rsid w:val="00121168"/>
    <w:rsid w:val="00122C0C"/>
    <w:rsid w:val="001277BC"/>
    <w:rsid w:val="00132FDD"/>
    <w:rsid w:val="00137E73"/>
    <w:rsid w:val="00144174"/>
    <w:rsid w:val="00147CA4"/>
    <w:rsid w:val="00151744"/>
    <w:rsid w:val="00153564"/>
    <w:rsid w:val="0015550F"/>
    <w:rsid w:val="00164E50"/>
    <w:rsid w:val="00172C40"/>
    <w:rsid w:val="00173424"/>
    <w:rsid w:val="00173546"/>
    <w:rsid w:val="00183150"/>
    <w:rsid w:val="001855C7"/>
    <w:rsid w:val="00186B20"/>
    <w:rsid w:val="00186C1E"/>
    <w:rsid w:val="00196CFA"/>
    <w:rsid w:val="001A3DAE"/>
    <w:rsid w:val="001A58C6"/>
    <w:rsid w:val="001A7FB3"/>
    <w:rsid w:val="001C7611"/>
    <w:rsid w:val="001D214F"/>
    <w:rsid w:val="001D3F48"/>
    <w:rsid w:val="001E4400"/>
    <w:rsid w:val="001F0E69"/>
    <w:rsid w:val="002011E0"/>
    <w:rsid w:val="00202247"/>
    <w:rsid w:val="00206DAE"/>
    <w:rsid w:val="002148FA"/>
    <w:rsid w:val="00214FA0"/>
    <w:rsid w:val="00220973"/>
    <w:rsid w:val="00235A7F"/>
    <w:rsid w:val="00237050"/>
    <w:rsid w:val="002567A8"/>
    <w:rsid w:val="00263493"/>
    <w:rsid w:val="002648A5"/>
    <w:rsid w:val="002745B7"/>
    <w:rsid w:val="00290229"/>
    <w:rsid w:val="00290827"/>
    <w:rsid w:val="00291EC0"/>
    <w:rsid w:val="00293A0F"/>
    <w:rsid w:val="00297D08"/>
    <w:rsid w:val="002A6367"/>
    <w:rsid w:val="002A7C3C"/>
    <w:rsid w:val="002B4C13"/>
    <w:rsid w:val="002B565D"/>
    <w:rsid w:val="002B6F4F"/>
    <w:rsid w:val="002D082A"/>
    <w:rsid w:val="002D4CA9"/>
    <w:rsid w:val="002E6045"/>
    <w:rsid w:val="003209FE"/>
    <w:rsid w:val="00322BDF"/>
    <w:rsid w:val="00344586"/>
    <w:rsid w:val="00345121"/>
    <w:rsid w:val="00351088"/>
    <w:rsid w:val="00351833"/>
    <w:rsid w:val="0036275F"/>
    <w:rsid w:val="00375C2A"/>
    <w:rsid w:val="003762B5"/>
    <w:rsid w:val="0038404B"/>
    <w:rsid w:val="003A14AB"/>
    <w:rsid w:val="003A352E"/>
    <w:rsid w:val="003B2B57"/>
    <w:rsid w:val="003C3114"/>
    <w:rsid w:val="003E125B"/>
    <w:rsid w:val="003E47DC"/>
    <w:rsid w:val="003F068D"/>
    <w:rsid w:val="00402455"/>
    <w:rsid w:val="004029BF"/>
    <w:rsid w:val="00405239"/>
    <w:rsid w:val="004227C3"/>
    <w:rsid w:val="004242CF"/>
    <w:rsid w:val="004447D2"/>
    <w:rsid w:val="00445D0E"/>
    <w:rsid w:val="00454EBD"/>
    <w:rsid w:val="00456C04"/>
    <w:rsid w:val="004760C8"/>
    <w:rsid w:val="004804CC"/>
    <w:rsid w:val="004862FA"/>
    <w:rsid w:val="004867EE"/>
    <w:rsid w:val="004958D3"/>
    <w:rsid w:val="00496C8F"/>
    <w:rsid w:val="004A79DC"/>
    <w:rsid w:val="004B1728"/>
    <w:rsid w:val="004B6CE9"/>
    <w:rsid w:val="004C1FE3"/>
    <w:rsid w:val="004C3E49"/>
    <w:rsid w:val="004D6FD2"/>
    <w:rsid w:val="004E3A74"/>
    <w:rsid w:val="004F316F"/>
    <w:rsid w:val="004F57C3"/>
    <w:rsid w:val="004F7BEF"/>
    <w:rsid w:val="005109AA"/>
    <w:rsid w:val="00511B47"/>
    <w:rsid w:val="00522ECE"/>
    <w:rsid w:val="00524D81"/>
    <w:rsid w:val="00532A96"/>
    <w:rsid w:val="00533CDE"/>
    <w:rsid w:val="00533E0E"/>
    <w:rsid w:val="00535A3B"/>
    <w:rsid w:val="00544390"/>
    <w:rsid w:val="00552465"/>
    <w:rsid w:val="00556A06"/>
    <w:rsid w:val="005855A6"/>
    <w:rsid w:val="005A0F59"/>
    <w:rsid w:val="005A3C09"/>
    <w:rsid w:val="005A4F21"/>
    <w:rsid w:val="005C2215"/>
    <w:rsid w:val="005C2D0A"/>
    <w:rsid w:val="005C53BE"/>
    <w:rsid w:val="005D6916"/>
    <w:rsid w:val="006117D0"/>
    <w:rsid w:val="00627D41"/>
    <w:rsid w:val="00631C32"/>
    <w:rsid w:val="006344D1"/>
    <w:rsid w:val="0064144D"/>
    <w:rsid w:val="00647AD4"/>
    <w:rsid w:val="0067040A"/>
    <w:rsid w:val="006778C4"/>
    <w:rsid w:val="0068469C"/>
    <w:rsid w:val="00686678"/>
    <w:rsid w:val="006927A5"/>
    <w:rsid w:val="00693E33"/>
    <w:rsid w:val="00694003"/>
    <w:rsid w:val="006A3F6E"/>
    <w:rsid w:val="006A7D1C"/>
    <w:rsid w:val="006B1C01"/>
    <w:rsid w:val="006C53E1"/>
    <w:rsid w:val="006C673A"/>
    <w:rsid w:val="006D3AF9"/>
    <w:rsid w:val="006D517B"/>
    <w:rsid w:val="006D5DEF"/>
    <w:rsid w:val="006E355B"/>
    <w:rsid w:val="006E4CE2"/>
    <w:rsid w:val="006F218B"/>
    <w:rsid w:val="006F4694"/>
    <w:rsid w:val="006F6996"/>
    <w:rsid w:val="00710224"/>
    <w:rsid w:val="00712471"/>
    <w:rsid w:val="00714646"/>
    <w:rsid w:val="00720609"/>
    <w:rsid w:val="00733B31"/>
    <w:rsid w:val="007372C9"/>
    <w:rsid w:val="00750FE2"/>
    <w:rsid w:val="007556D3"/>
    <w:rsid w:val="007A097E"/>
    <w:rsid w:val="007A49A8"/>
    <w:rsid w:val="007A7179"/>
    <w:rsid w:val="007B541C"/>
    <w:rsid w:val="007B6FFB"/>
    <w:rsid w:val="007C025B"/>
    <w:rsid w:val="007C17C3"/>
    <w:rsid w:val="007E6BDA"/>
    <w:rsid w:val="007E7584"/>
    <w:rsid w:val="007F3485"/>
    <w:rsid w:val="007F4497"/>
    <w:rsid w:val="00801D4D"/>
    <w:rsid w:val="00804DBF"/>
    <w:rsid w:val="008179FB"/>
    <w:rsid w:val="00817D5C"/>
    <w:rsid w:val="008213CC"/>
    <w:rsid w:val="0082674E"/>
    <w:rsid w:val="008300FA"/>
    <w:rsid w:val="008357F8"/>
    <w:rsid w:val="00845DB1"/>
    <w:rsid w:val="00846641"/>
    <w:rsid w:val="00846766"/>
    <w:rsid w:val="00862FEC"/>
    <w:rsid w:val="00863FEA"/>
    <w:rsid w:val="008730EA"/>
    <w:rsid w:val="00883BC4"/>
    <w:rsid w:val="008867E9"/>
    <w:rsid w:val="008A4A70"/>
    <w:rsid w:val="008A572D"/>
    <w:rsid w:val="008A6326"/>
    <w:rsid w:val="008C29AA"/>
    <w:rsid w:val="008C2BA5"/>
    <w:rsid w:val="008C7EF0"/>
    <w:rsid w:val="008E426F"/>
    <w:rsid w:val="00905C62"/>
    <w:rsid w:val="00907286"/>
    <w:rsid w:val="0090736A"/>
    <w:rsid w:val="00907441"/>
    <w:rsid w:val="009076D8"/>
    <w:rsid w:val="00915D13"/>
    <w:rsid w:val="0091692B"/>
    <w:rsid w:val="0092013E"/>
    <w:rsid w:val="00921855"/>
    <w:rsid w:val="009256D3"/>
    <w:rsid w:val="00925E63"/>
    <w:rsid w:val="00927A1B"/>
    <w:rsid w:val="009339C6"/>
    <w:rsid w:val="009400CE"/>
    <w:rsid w:val="00941219"/>
    <w:rsid w:val="00952AC9"/>
    <w:rsid w:val="009816E1"/>
    <w:rsid w:val="0099023F"/>
    <w:rsid w:val="009A1BDC"/>
    <w:rsid w:val="009B260A"/>
    <w:rsid w:val="009C090C"/>
    <w:rsid w:val="009D0C55"/>
    <w:rsid w:val="009E0F90"/>
    <w:rsid w:val="009E2845"/>
    <w:rsid w:val="009E3323"/>
    <w:rsid w:val="009F47B4"/>
    <w:rsid w:val="009F680C"/>
    <w:rsid w:val="00A055F9"/>
    <w:rsid w:val="00A075D2"/>
    <w:rsid w:val="00A147F1"/>
    <w:rsid w:val="00A1506B"/>
    <w:rsid w:val="00A1613F"/>
    <w:rsid w:val="00A24BB2"/>
    <w:rsid w:val="00A41F99"/>
    <w:rsid w:val="00A43883"/>
    <w:rsid w:val="00A4594A"/>
    <w:rsid w:val="00A54EEF"/>
    <w:rsid w:val="00A605CF"/>
    <w:rsid w:val="00A636DB"/>
    <w:rsid w:val="00A65190"/>
    <w:rsid w:val="00A70F3D"/>
    <w:rsid w:val="00A76EF3"/>
    <w:rsid w:val="00A85BF2"/>
    <w:rsid w:val="00A93BDC"/>
    <w:rsid w:val="00A97296"/>
    <w:rsid w:val="00A97402"/>
    <w:rsid w:val="00AA111B"/>
    <w:rsid w:val="00AA2EDB"/>
    <w:rsid w:val="00AA71CE"/>
    <w:rsid w:val="00AC7591"/>
    <w:rsid w:val="00AD19C9"/>
    <w:rsid w:val="00AD3133"/>
    <w:rsid w:val="00AD65A6"/>
    <w:rsid w:val="00AE44C1"/>
    <w:rsid w:val="00AF4D16"/>
    <w:rsid w:val="00B02E96"/>
    <w:rsid w:val="00B11E3F"/>
    <w:rsid w:val="00B15703"/>
    <w:rsid w:val="00B302B8"/>
    <w:rsid w:val="00B314F6"/>
    <w:rsid w:val="00B3299B"/>
    <w:rsid w:val="00B32FF2"/>
    <w:rsid w:val="00B335B3"/>
    <w:rsid w:val="00B4382B"/>
    <w:rsid w:val="00B45089"/>
    <w:rsid w:val="00B453AC"/>
    <w:rsid w:val="00B52D7F"/>
    <w:rsid w:val="00B61A48"/>
    <w:rsid w:val="00B65DA7"/>
    <w:rsid w:val="00B6706B"/>
    <w:rsid w:val="00B77E2A"/>
    <w:rsid w:val="00B8164A"/>
    <w:rsid w:val="00B9701F"/>
    <w:rsid w:val="00BA7367"/>
    <w:rsid w:val="00BB2749"/>
    <w:rsid w:val="00BD155D"/>
    <w:rsid w:val="00BD2125"/>
    <w:rsid w:val="00BE69F9"/>
    <w:rsid w:val="00BF1339"/>
    <w:rsid w:val="00C22764"/>
    <w:rsid w:val="00C23D3C"/>
    <w:rsid w:val="00C24123"/>
    <w:rsid w:val="00C260DD"/>
    <w:rsid w:val="00C33345"/>
    <w:rsid w:val="00C551CB"/>
    <w:rsid w:val="00C5750F"/>
    <w:rsid w:val="00C5786A"/>
    <w:rsid w:val="00C81816"/>
    <w:rsid w:val="00C85896"/>
    <w:rsid w:val="00C868F0"/>
    <w:rsid w:val="00C96698"/>
    <w:rsid w:val="00CA1790"/>
    <w:rsid w:val="00CA2C93"/>
    <w:rsid w:val="00CB4B14"/>
    <w:rsid w:val="00CB690C"/>
    <w:rsid w:val="00CD37E0"/>
    <w:rsid w:val="00CD4068"/>
    <w:rsid w:val="00CD524E"/>
    <w:rsid w:val="00CD538D"/>
    <w:rsid w:val="00CD631B"/>
    <w:rsid w:val="00CE1215"/>
    <w:rsid w:val="00CF3E40"/>
    <w:rsid w:val="00CF6C35"/>
    <w:rsid w:val="00D00233"/>
    <w:rsid w:val="00D01BD6"/>
    <w:rsid w:val="00D06781"/>
    <w:rsid w:val="00D27E88"/>
    <w:rsid w:val="00D579EF"/>
    <w:rsid w:val="00D70B55"/>
    <w:rsid w:val="00D835EF"/>
    <w:rsid w:val="00D85326"/>
    <w:rsid w:val="00D85F8E"/>
    <w:rsid w:val="00D91A35"/>
    <w:rsid w:val="00D93EA5"/>
    <w:rsid w:val="00D948F8"/>
    <w:rsid w:val="00D979A5"/>
    <w:rsid w:val="00DA1712"/>
    <w:rsid w:val="00DB5D44"/>
    <w:rsid w:val="00DC0870"/>
    <w:rsid w:val="00DC2B37"/>
    <w:rsid w:val="00DC44E7"/>
    <w:rsid w:val="00DE3AEF"/>
    <w:rsid w:val="00DE3E31"/>
    <w:rsid w:val="00DE6692"/>
    <w:rsid w:val="00DF06E2"/>
    <w:rsid w:val="00DF1493"/>
    <w:rsid w:val="00DF1B29"/>
    <w:rsid w:val="00DF349E"/>
    <w:rsid w:val="00E12123"/>
    <w:rsid w:val="00E26D90"/>
    <w:rsid w:val="00E32AEC"/>
    <w:rsid w:val="00E339C9"/>
    <w:rsid w:val="00E34630"/>
    <w:rsid w:val="00E4463B"/>
    <w:rsid w:val="00E45572"/>
    <w:rsid w:val="00E501C5"/>
    <w:rsid w:val="00E5431C"/>
    <w:rsid w:val="00E60B38"/>
    <w:rsid w:val="00E638C4"/>
    <w:rsid w:val="00E7015D"/>
    <w:rsid w:val="00E7692B"/>
    <w:rsid w:val="00E773A5"/>
    <w:rsid w:val="00E85613"/>
    <w:rsid w:val="00EA2B83"/>
    <w:rsid w:val="00EA38CC"/>
    <w:rsid w:val="00EA5FAB"/>
    <w:rsid w:val="00EB12D7"/>
    <w:rsid w:val="00EC3B00"/>
    <w:rsid w:val="00EC51C8"/>
    <w:rsid w:val="00EC6534"/>
    <w:rsid w:val="00ED00C1"/>
    <w:rsid w:val="00ED021E"/>
    <w:rsid w:val="00ED1722"/>
    <w:rsid w:val="00ED4BCF"/>
    <w:rsid w:val="00EF2205"/>
    <w:rsid w:val="00F04F87"/>
    <w:rsid w:val="00F114AF"/>
    <w:rsid w:val="00F260DA"/>
    <w:rsid w:val="00F33DAB"/>
    <w:rsid w:val="00F42221"/>
    <w:rsid w:val="00F45D9A"/>
    <w:rsid w:val="00F469E2"/>
    <w:rsid w:val="00F61F81"/>
    <w:rsid w:val="00F64C66"/>
    <w:rsid w:val="00F9102F"/>
    <w:rsid w:val="00F91F4D"/>
    <w:rsid w:val="00FA6FA1"/>
    <w:rsid w:val="00FB1C12"/>
    <w:rsid w:val="00FC06C7"/>
    <w:rsid w:val="00FC60C1"/>
    <w:rsid w:val="00FC7F80"/>
    <w:rsid w:val="00FE39F4"/>
    <w:rsid w:val="00FE7868"/>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5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gese.fi.cr/polizas_servicios/Vigentes_web.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fise.com/slc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rviciosegurocr@lafise.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9898-91ED-491A-B33A-D0505849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1659</Words>
  <Characters>9459</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Patricia Castro Barquero - Lafise CR</cp:lastModifiedBy>
  <cp:revision>2</cp:revision>
  <cp:lastPrinted>2017-02-06T23:20:00Z</cp:lastPrinted>
  <dcterms:created xsi:type="dcterms:W3CDTF">2019-01-09T16:07:00Z</dcterms:created>
  <dcterms:modified xsi:type="dcterms:W3CDTF">2019-01-09T16:07:00Z</dcterms:modified>
</cp:coreProperties>
</file>